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BB013C4" w14:textId="6144D3D7" w:rsidR="00041263" w:rsidRPr="00F115D1" w:rsidRDefault="00041263" w:rsidP="00D01DFB">
      <w:pPr>
        <w:tabs>
          <w:tab w:val="right" w:pos="379"/>
        </w:tabs>
        <w:bidi/>
        <w:spacing w:after="0"/>
        <w:ind w:left="-138"/>
        <w:rPr>
          <w:rFonts w:ascii="Tahoma" w:hAnsi="Tahoma" w:cs="B Titr"/>
          <w:b/>
          <w:bCs/>
        </w:rPr>
      </w:pPr>
      <w:r w:rsidRPr="00F115D1">
        <w:rPr>
          <w:rFonts w:ascii="Tahoma" w:hAnsi="Tahoma" w:cs="B Titr" w:hint="cs"/>
          <w:b/>
          <w:bCs/>
          <w:rtl/>
        </w:rPr>
        <w:t xml:space="preserve">1- </w:t>
      </w:r>
      <w:r w:rsidRPr="00F115D1">
        <w:rPr>
          <w:rFonts w:ascii="Tahoma" w:hAnsi="Tahoma" w:cs="B Titr"/>
          <w:b/>
          <w:bCs/>
          <w:rtl/>
        </w:rPr>
        <w:t xml:space="preserve">اطلاعات </w:t>
      </w:r>
      <w:r>
        <w:rPr>
          <w:rFonts w:ascii="Tahoma" w:hAnsi="Tahoma" w:cs="B Titr" w:hint="cs"/>
          <w:b/>
          <w:bCs/>
          <w:rtl/>
        </w:rPr>
        <w:t>فراخوان و نحوه اعلام آمادگی فناور</w:t>
      </w:r>
    </w:p>
    <w:tbl>
      <w:tblPr>
        <w:bidiVisual/>
        <w:tblW w:w="5144" w:type="pct"/>
        <w:tblInd w:w="-24" w:type="dxa"/>
        <w:tblBorders>
          <w:top w:val="single" w:sz="12" w:space="0" w:color="2F5496" w:themeColor="accent5" w:themeShade="BF"/>
          <w:left w:val="single" w:sz="12" w:space="0" w:color="2F5496" w:themeColor="accent5" w:themeShade="BF"/>
          <w:bottom w:val="single" w:sz="12" w:space="0" w:color="2F5496" w:themeColor="accent5" w:themeShade="BF"/>
          <w:right w:val="single" w:sz="12" w:space="0" w:color="2F5496" w:themeColor="accent5" w:themeShade="BF"/>
          <w:insideH w:val="single" w:sz="4" w:space="0" w:color="2F5496" w:themeColor="accent5" w:themeShade="BF"/>
          <w:insideV w:val="single" w:sz="4" w:space="0" w:color="2F5496" w:themeColor="accent5" w:themeShade="BF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</w:tblPr>
      <w:tblGrid>
        <w:gridCol w:w="1970"/>
        <w:gridCol w:w="1310"/>
        <w:gridCol w:w="2160"/>
        <w:gridCol w:w="1352"/>
        <w:gridCol w:w="3060"/>
      </w:tblGrid>
      <w:tr w:rsidR="00041263" w:rsidRPr="00F115D1" w14:paraId="732A2899" w14:textId="77777777" w:rsidTr="00AF3C17">
        <w:trPr>
          <w:trHeight w:val="231"/>
        </w:trPr>
        <w:tc>
          <w:tcPr>
            <w:tcW w:w="5000" w:type="pct"/>
            <w:gridSpan w:val="5"/>
            <w:tcBorders>
              <w:top w:val="single" w:sz="18" w:space="0" w:color="538135" w:themeColor="accent6" w:themeShade="BF"/>
              <w:left w:val="single" w:sz="18" w:space="0" w:color="538135" w:themeColor="accent6" w:themeShade="BF"/>
              <w:bottom w:val="single" w:sz="4" w:space="0" w:color="2F5496" w:themeColor="accent5" w:themeShade="BF"/>
              <w:right w:val="single" w:sz="18" w:space="0" w:color="538135" w:themeColor="accent6" w:themeShade="BF"/>
            </w:tcBorders>
            <w:shd w:val="clear" w:color="auto" w:fill="FFFFFF" w:themeFill="background1"/>
            <w:vAlign w:val="center"/>
            <w:hideMark/>
          </w:tcPr>
          <w:p w14:paraId="0C78037A" w14:textId="6BCCD8FC" w:rsidR="00041263" w:rsidRPr="00F115D1" w:rsidRDefault="00041263" w:rsidP="00AF3C17">
            <w:pPr>
              <w:bidi/>
              <w:spacing w:after="0" w:line="240" w:lineRule="auto"/>
              <w:rPr>
                <w:rFonts w:cs="B Nazanin"/>
              </w:rPr>
            </w:pPr>
            <w:r>
              <w:rPr>
                <w:rFonts w:cs="B Nazanin" w:hint="cs"/>
                <w:b/>
                <w:bCs/>
                <w:rtl/>
              </w:rPr>
              <w:t>موضوع فراخوانی که در آن شرکت نموده‌اید</w:t>
            </w:r>
            <w:r w:rsidRPr="00F115D1">
              <w:rPr>
                <w:rFonts w:cs="B Nazanin" w:hint="cs"/>
                <w:rtl/>
              </w:rPr>
              <w:t xml:space="preserve">:  </w:t>
            </w:r>
          </w:p>
        </w:tc>
      </w:tr>
      <w:tr w:rsidR="00041263" w:rsidRPr="00F115D1" w14:paraId="2D9A96F7" w14:textId="77777777" w:rsidTr="00A42AE9">
        <w:trPr>
          <w:trHeight w:val="292"/>
        </w:trPr>
        <w:tc>
          <w:tcPr>
            <w:tcW w:w="1000" w:type="pct"/>
            <w:tcBorders>
              <w:top w:val="single" w:sz="4" w:space="0" w:color="2F5496" w:themeColor="accent5" w:themeShade="BF"/>
              <w:left w:val="single" w:sz="18" w:space="0" w:color="538135" w:themeColor="accent6" w:themeShade="BF"/>
              <w:bottom w:val="single" w:sz="18" w:space="0" w:color="538135" w:themeColor="accent6" w:themeShade="BF"/>
              <w:right w:val="nil"/>
            </w:tcBorders>
            <w:shd w:val="clear" w:color="auto" w:fill="FFFFFF" w:themeFill="background1"/>
            <w:vAlign w:val="center"/>
          </w:tcPr>
          <w:p w14:paraId="3FE2550C" w14:textId="3A9CE4A9" w:rsidR="00041263" w:rsidRPr="00041263" w:rsidRDefault="00041263" w:rsidP="00AF3C17">
            <w:pPr>
              <w:bidi/>
              <w:spacing w:after="0" w:line="240" w:lineRule="auto"/>
              <w:rPr>
                <w:rFonts w:cs="B Nazanin"/>
                <w:b/>
                <w:bCs/>
                <w:rtl/>
              </w:rPr>
            </w:pPr>
            <w:r w:rsidRPr="00041263">
              <w:rPr>
                <w:rFonts w:cs="B Nazanin" w:hint="cs"/>
                <w:b/>
                <w:bCs/>
                <w:rtl/>
              </w:rPr>
              <w:t>اعلام آمادگی به عنوان:</w:t>
            </w:r>
          </w:p>
        </w:tc>
        <w:tc>
          <w:tcPr>
            <w:tcW w:w="665" w:type="pct"/>
            <w:tcBorders>
              <w:top w:val="single" w:sz="4" w:space="0" w:color="2F5496" w:themeColor="accent5" w:themeShade="BF"/>
              <w:left w:val="nil"/>
              <w:bottom w:val="single" w:sz="18" w:space="0" w:color="538135" w:themeColor="accent6" w:themeShade="BF"/>
              <w:right w:val="nil"/>
            </w:tcBorders>
            <w:shd w:val="clear" w:color="auto" w:fill="FFFFFF" w:themeFill="background1"/>
            <w:vAlign w:val="center"/>
          </w:tcPr>
          <w:p w14:paraId="68E58386" w14:textId="45A764B0" w:rsidR="00041263" w:rsidRPr="00041263" w:rsidRDefault="00041263" w:rsidP="00AF3C17">
            <w:pPr>
              <w:bidi/>
              <w:spacing w:after="0" w:line="240" w:lineRule="auto"/>
              <w:rPr>
                <w:rFonts w:cs="B Nazanin"/>
                <w:b/>
                <w:bCs/>
                <w:rtl/>
              </w:rPr>
            </w:pPr>
            <w:r w:rsidRPr="00041263">
              <w:rPr>
                <w:rFonts w:cs="B Nazanin" w:hint="cs"/>
                <w:b/>
                <w:bCs/>
                <w:rtl/>
              </w:rPr>
              <w:t>شخص حقیقی</w:t>
            </w:r>
          </w:p>
        </w:tc>
        <w:sdt>
          <w:sdtPr>
            <w:rPr>
              <w:rFonts w:cs="B Nazanin"/>
              <w:b/>
              <w:bCs/>
              <w:rtl/>
            </w:rPr>
            <w:id w:val="-12349317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96" w:type="pct"/>
                <w:tcBorders>
                  <w:top w:val="single" w:sz="4" w:space="0" w:color="2F5496" w:themeColor="accent5" w:themeShade="BF"/>
                  <w:left w:val="nil"/>
                  <w:bottom w:val="single" w:sz="18" w:space="0" w:color="538135" w:themeColor="accent6" w:themeShade="BF"/>
                  <w:right w:val="nil"/>
                </w:tcBorders>
                <w:shd w:val="clear" w:color="auto" w:fill="FFFFFF" w:themeFill="background1"/>
                <w:vAlign w:val="center"/>
              </w:tcPr>
              <w:p w14:paraId="47F3A789" w14:textId="0BC62E85" w:rsidR="00041263" w:rsidRPr="00F115D1" w:rsidRDefault="00041263" w:rsidP="00AF3C17">
                <w:pPr>
                  <w:bidi/>
                  <w:spacing w:after="0" w:line="240" w:lineRule="auto"/>
                  <w:rPr>
                    <w:rFonts w:cs="B Nazanin"/>
                    <w:b/>
                    <w:bCs/>
                    <w:rtl/>
                  </w:rPr>
                </w:pPr>
                <w:r>
                  <w:rPr>
                    <w:rFonts w:ascii="MS Mincho" w:eastAsia="MS Mincho" w:hAnsi="MS Mincho" w:cs="MS Mincho" w:hint="eastAsia"/>
                    <w:b/>
                    <w:bCs/>
                    <w:rtl/>
                  </w:rPr>
                  <w:t>☐</w:t>
                </w:r>
              </w:p>
            </w:tc>
          </w:sdtContent>
        </w:sdt>
        <w:tc>
          <w:tcPr>
            <w:tcW w:w="686" w:type="pct"/>
            <w:tcBorders>
              <w:top w:val="single" w:sz="4" w:space="0" w:color="2F5496" w:themeColor="accent5" w:themeShade="BF"/>
              <w:left w:val="nil"/>
              <w:bottom w:val="single" w:sz="18" w:space="0" w:color="538135" w:themeColor="accent6" w:themeShade="BF"/>
              <w:right w:val="nil"/>
            </w:tcBorders>
            <w:shd w:val="clear" w:color="auto" w:fill="FFFFFF" w:themeFill="background1"/>
            <w:vAlign w:val="center"/>
          </w:tcPr>
          <w:p w14:paraId="696F1646" w14:textId="7C911E73" w:rsidR="00041263" w:rsidRPr="00F115D1" w:rsidRDefault="00041263" w:rsidP="00AF3C17">
            <w:pPr>
              <w:bidi/>
              <w:spacing w:after="0" w:line="240" w:lineRule="auto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شخص حقوقی</w:t>
            </w:r>
          </w:p>
        </w:tc>
        <w:sdt>
          <w:sdtPr>
            <w:rPr>
              <w:rFonts w:cs="B Nazanin"/>
              <w:b/>
              <w:bCs/>
              <w:rtl/>
            </w:rPr>
            <w:id w:val="-2019399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53" w:type="pct"/>
                <w:tcBorders>
                  <w:top w:val="single" w:sz="4" w:space="0" w:color="2F5496" w:themeColor="accent5" w:themeShade="BF"/>
                  <w:left w:val="nil"/>
                  <w:bottom w:val="single" w:sz="18" w:space="0" w:color="538135" w:themeColor="accent6" w:themeShade="BF"/>
                  <w:right w:val="single" w:sz="18" w:space="0" w:color="538135" w:themeColor="accent6" w:themeShade="BF"/>
                </w:tcBorders>
                <w:shd w:val="clear" w:color="auto" w:fill="FFFFFF" w:themeFill="background1"/>
                <w:vAlign w:val="center"/>
              </w:tcPr>
              <w:p w14:paraId="467FBDA1" w14:textId="3AAF3A55" w:rsidR="00041263" w:rsidRPr="00F115D1" w:rsidRDefault="00041263" w:rsidP="00AF3C17">
                <w:pPr>
                  <w:bidi/>
                  <w:spacing w:after="0" w:line="240" w:lineRule="auto"/>
                  <w:rPr>
                    <w:rFonts w:cs="B Nazanin"/>
                    <w:b/>
                    <w:bCs/>
                    <w:rtl/>
                  </w:rPr>
                </w:pPr>
                <w:r>
                  <w:rPr>
                    <w:rFonts w:ascii="MS Mincho" w:eastAsia="MS Mincho" w:hAnsi="MS Mincho" w:cs="MS Mincho" w:hint="eastAsia"/>
                    <w:b/>
                    <w:bCs/>
                    <w:rtl/>
                  </w:rPr>
                  <w:t>☐</w:t>
                </w:r>
              </w:p>
            </w:tc>
          </w:sdtContent>
        </w:sdt>
      </w:tr>
    </w:tbl>
    <w:p w14:paraId="0C4DB1F1" w14:textId="77777777" w:rsidR="00041263" w:rsidRPr="00041263" w:rsidRDefault="00041263" w:rsidP="00041263">
      <w:pPr>
        <w:tabs>
          <w:tab w:val="right" w:pos="379"/>
        </w:tabs>
        <w:bidi/>
        <w:spacing w:after="120"/>
        <w:ind w:left="-138"/>
        <w:rPr>
          <w:rFonts w:ascii="Tahoma" w:hAnsi="Tahoma" w:cs="B Titr"/>
          <w:b/>
          <w:bCs/>
          <w:sz w:val="6"/>
          <w:szCs w:val="6"/>
          <w:rtl/>
        </w:rPr>
      </w:pPr>
    </w:p>
    <w:p w14:paraId="4295378B" w14:textId="498D4F11" w:rsidR="007B3D43" w:rsidRPr="00F115D1" w:rsidRDefault="00041263" w:rsidP="00041263">
      <w:pPr>
        <w:tabs>
          <w:tab w:val="right" w:pos="379"/>
        </w:tabs>
        <w:bidi/>
        <w:spacing w:after="120"/>
        <w:ind w:left="-138"/>
        <w:rPr>
          <w:rFonts w:ascii="Tahoma" w:hAnsi="Tahoma" w:cs="B Titr"/>
          <w:b/>
          <w:bCs/>
        </w:rPr>
      </w:pPr>
      <w:r>
        <w:rPr>
          <w:rFonts w:ascii="Tahoma" w:hAnsi="Tahoma" w:cs="B Titr" w:hint="cs"/>
          <w:b/>
          <w:bCs/>
          <w:rtl/>
        </w:rPr>
        <w:t>2</w:t>
      </w:r>
      <w:r w:rsidR="00DC74D5" w:rsidRPr="00F115D1">
        <w:rPr>
          <w:rFonts w:ascii="Tahoma" w:hAnsi="Tahoma" w:cs="B Titr" w:hint="cs"/>
          <w:b/>
          <w:bCs/>
          <w:rtl/>
        </w:rPr>
        <w:t xml:space="preserve">- </w:t>
      </w:r>
      <w:r w:rsidR="007B3D43" w:rsidRPr="00F115D1">
        <w:rPr>
          <w:rFonts w:ascii="Tahoma" w:hAnsi="Tahoma" w:cs="B Titr"/>
          <w:b/>
          <w:bCs/>
          <w:rtl/>
        </w:rPr>
        <w:t xml:space="preserve">اطلاعات </w:t>
      </w:r>
      <w:r>
        <w:rPr>
          <w:rFonts w:ascii="Tahoma" w:hAnsi="Tahoma" w:cs="B Titr" w:hint="cs"/>
          <w:b/>
          <w:bCs/>
          <w:rtl/>
        </w:rPr>
        <w:t>فناو</w:t>
      </w:r>
      <w:bookmarkStart w:id="0" w:name="_GoBack"/>
      <w:bookmarkEnd w:id="0"/>
      <w:r>
        <w:rPr>
          <w:rFonts w:ascii="Tahoma" w:hAnsi="Tahoma" w:cs="B Titr" w:hint="cs"/>
          <w:b/>
          <w:bCs/>
          <w:rtl/>
        </w:rPr>
        <w:t>ر</w:t>
      </w:r>
    </w:p>
    <w:tbl>
      <w:tblPr>
        <w:bidiVisual/>
        <w:tblW w:w="5144" w:type="pct"/>
        <w:tblInd w:w="-24" w:type="dxa"/>
        <w:tblBorders>
          <w:top w:val="single" w:sz="12" w:space="0" w:color="2F5496" w:themeColor="accent5" w:themeShade="BF"/>
          <w:left w:val="single" w:sz="12" w:space="0" w:color="2F5496" w:themeColor="accent5" w:themeShade="BF"/>
          <w:bottom w:val="single" w:sz="12" w:space="0" w:color="2F5496" w:themeColor="accent5" w:themeShade="BF"/>
          <w:right w:val="single" w:sz="12" w:space="0" w:color="2F5496" w:themeColor="accent5" w:themeShade="BF"/>
          <w:insideH w:val="single" w:sz="4" w:space="0" w:color="2F5496" w:themeColor="accent5" w:themeShade="BF"/>
          <w:insideV w:val="single" w:sz="4" w:space="0" w:color="2F5496" w:themeColor="accent5" w:themeShade="BF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</w:tblPr>
      <w:tblGrid>
        <w:gridCol w:w="1570"/>
        <w:gridCol w:w="2621"/>
        <w:gridCol w:w="10"/>
        <w:gridCol w:w="1602"/>
        <w:gridCol w:w="4049"/>
      </w:tblGrid>
      <w:tr w:rsidR="00F115D1" w:rsidRPr="00F115D1" w14:paraId="5193B4EF" w14:textId="77777777" w:rsidTr="0023655B">
        <w:trPr>
          <w:trHeight w:val="231"/>
        </w:trPr>
        <w:tc>
          <w:tcPr>
            <w:tcW w:w="5000" w:type="pct"/>
            <w:gridSpan w:val="5"/>
            <w:tcBorders>
              <w:top w:val="single" w:sz="18" w:space="0" w:color="538135" w:themeColor="accent6" w:themeShade="BF"/>
              <w:left w:val="single" w:sz="18" w:space="0" w:color="538135" w:themeColor="accent6" w:themeShade="BF"/>
              <w:bottom w:val="single" w:sz="4" w:space="0" w:color="2F5496" w:themeColor="accent5" w:themeShade="BF"/>
              <w:right w:val="single" w:sz="18" w:space="0" w:color="538135" w:themeColor="accent6" w:themeShade="BF"/>
            </w:tcBorders>
            <w:shd w:val="clear" w:color="auto" w:fill="FFFFFF" w:themeFill="background1"/>
            <w:vAlign w:val="center"/>
            <w:hideMark/>
          </w:tcPr>
          <w:p w14:paraId="3B2690F4" w14:textId="108A83E0" w:rsidR="00DC74D5" w:rsidRPr="00F115D1" w:rsidRDefault="00DC74D5" w:rsidP="00647B02">
            <w:pPr>
              <w:bidi/>
              <w:spacing w:after="0" w:line="240" w:lineRule="auto"/>
              <w:rPr>
                <w:rFonts w:cs="B Nazanin"/>
              </w:rPr>
            </w:pPr>
            <w:r w:rsidRPr="00F115D1">
              <w:rPr>
                <w:rFonts w:cs="B Nazanin" w:hint="cs"/>
                <w:b/>
                <w:bCs/>
                <w:rtl/>
              </w:rPr>
              <w:t>نام و نام خانوادگی</w:t>
            </w:r>
            <w:r w:rsidRPr="00F115D1">
              <w:rPr>
                <w:rFonts w:cs="B Nazanin" w:hint="cs"/>
                <w:rtl/>
              </w:rPr>
              <w:t xml:space="preserve">:  </w:t>
            </w:r>
          </w:p>
        </w:tc>
      </w:tr>
      <w:tr w:rsidR="00041263" w:rsidRPr="00F115D1" w14:paraId="24EC451F" w14:textId="77777777" w:rsidTr="00041263">
        <w:trPr>
          <w:trHeight w:val="231"/>
        </w:trPr>
        <w:tc>
          <w:tcPr>
            <w:tcW w:w="797" w:type="pct"/>
            <w:tcBorders>
              <w:top w:val="single" w:sz="8" w:space="0" w:color="538135" w:themeColor="accent6" w:themeShade="BF"/>
              <w:left w:val="single" w:sz="18" w:space="0" w:color="538135" w:themeColor="accent6" w:themeShade="BF"/>
              <w:bottom w:val="single" w:sz="4" w:space="0" w:color="2F5496" w:themeColor="accent5" w:themeShade="BF"/>
              <w:right w:val="nil"/>
            </w:tcBorders>
            <w:shd w:val="clear" w:color="auto" w:fill="FFFFFF" w:themeFill="background1"/>
            <w:vAlign w:val="center"/>
          </w:tcPr>
          <w:p w14:paraId="1B9AD946" w14:textId="1124DD30" w:rsidR="00041263" w:rsidRPr="00F115D1" w:rsidRDefault="00041263" w:rsidP="00647B02">
            <w:pPr>
              <w:bidi/>
              <w:spacing w:after="0" w:line="240" w:lineRule="auto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رشته تحصیلی:</w:t>
            </w:r>
          </w:p>
        </w:tc>
        <w:tc>
          <w:tcPr>
            <w:tcW w:w="1330" w:type="pct"/>
            <w:tcBorders>
              <w:top w:val="single" w:sz="8" w:space="0" w:color="538135" w:themeColor="accent6" w:themeShade="BF"/>
              <w:left w:val="nil"/>
              <w:bottom w:val="single" w:sz="4" w:space="0" w:color="2F5496" w:themeColor="accent5" w:themeShade="BF"/>
              <w:right w:val="single" w:sz="8" w:space="0" w:color="538135" w:themeColor="accent6" w:themeShade="BF"/>
            </w:tcBorders>
            <w:shd w:val="clear" w:color="auto" w:fill="FFFFFF" w:themeFill="background1"/>
            <w:vAlign w:val="center"/>
          </w:tcPr>
          <w:p w14:paraId="1E8E03E2" w14:textId="77777777" w:rsidR="00041263" w:rsidRPr="00F115D1" w:rsidRDefault="00041263" w:rsidP="00647B02">
            <w:pPr>
              <w:bidi/>
              <w:spacing w:after="0" w:line="240" w:lineRule="auto"/>
              <w:rPr>
                <w:rFonts w:cs="B Nazanin"/>
                <w:b/>
                <w:bCs/>
                <w:rtl/>
              </w:rPr>
            </w:pPr>
          </w:p>
        </w:tc>
        <w:tc>
          <w:tcPr>
            <w:tcW w:w="818" w:type="pct"/>
            <w:gridSpan w:val="2"/>
            <w:tcBorders>
              <w:top w:val="single" w:sz="8" w:space="0" w:color="538135" w:themeColor="accent6" w:themeShade="BF"/>
              <w:left w:val="single" w:sz="8" w:space="0" w:color="538135" w:themeColor="accent6" w:themeShade="BF"/>
              <w:bottom w:val="single" w:sz="4" w:space="0" w:color="2F5496" w:themeColor="accent5" w:themeShade="BF"/>
              <w:right w:val="nil"/>
            </w:tcBorders>
            <w:shd w:val="clear" w:color="auto" w:fill="FFFFFF" w:themeFill="background1"/>
            <w:vAlign w:val="center"/>
          </w:tcPr>
          <w:p w14:paraId="4937CA72" w14:textId="791C507B" w:rsidR="00041263" w:rsidRPr="00F115D1" w:rsidRDefault="00041263" w:rsidP="00647B02">
            <w:pPr>
              <w:bidi/>
              <w:spacing w:after="0" w:line="240" w:lineRule="auto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مقطع تحصیلات:</w:t>
            </w:r>
          </w:p>
        </w:tc>
        <w:tc>
          <w:tcPr>
            <w:tcW w:w="2055" w:type="pct"/>
            <w:tcBorders>
              <w:top w:val="single" w:sz="8" w:space="0" w:color="538135" w:themeColor="accent6" w:themeShade="BF"/>
              <w:left w:val="nil"/>
              <w:bottom w:val="single" w:sz="4" w:space="0" w:color="2F5496" w:themeColor="accent5" w:themeShade="BF"/>
              <w:right w:val="single" w:sz="18" w:space="0" w:color="538135" w:themeColor="accent6" w:themeShade="BF"/>
            </w:tcBorders>
            <w:shd w:val="clear" w:color="auto" w:fill="FFFFFF" w:themeFill="background1"/>
            <w:vAlign w:val="center"/>
          </w:tcPr>
          <w:p w14:paraId="1C091EB8" w14:textId="0A8496D3" w:rsidR="00041263" w:rsidRPr="00F115D1" w:rsidRDefault="00041263" w:rsidP="00647B02">
            <w:pPr>
              <w:bidi/>
              <w:spacing w:after="0" w:line="240" w:lineRule="auto"/>
              <w:rPr>
                <w:rFonts w:cs="B Nazanin"/>
                <w:b/>
                <w:bCs/>
                <w:rtl/>
              </w:rPr>
            </w:pPr>
          </w:p>
        </w:tc>
      </w:tr>
      <w:tr w:rsidR="00041263" w:rsidRPr="00F115D1" w14:paraId="5B11C8FF" w14:textId="77777777" w:rsidTr="00041263">
        <w:trPr>
          <w:trHeight w:val="292"/>
        </w:trPr>
        <w:tc>
          <w:tcPr>
            <w:tcW w:w="2127" w:type="pct"/>
            <w:gridSpan w:val="2"/>
            <w:tcBorders>
              <w:top w:val="single" w:sz="6" w:space="0" w:color="538135" w:themeColor="accent6" w:themeShade="BF"/>
              <w:left w:val="single" w:sz="18" w:space="0" w:color="538135" w:themeColor="accent6" w:themeShade="BF"/>
              <w:bottom w:val="single" w:sz="6" w:space="0" w:color="538135" w:themeColor="accent6" w:themeShade="BF"/>
              <w:right w:val="single" w:sz="6" w:space="0" w:color="538135" w:themeColor="accent6" w:themeShade="BF"/>
            </w:tcBorders>
            <w:shd w:val="clear" w:color="auto" w:fill="FFFFFF" w:themeFill="background1"/>
            <w:vAlign w:val="center"/>
          </w:tcPr>
          <w:p w14:paraId="2A911BED" w14:textId="77777777" w:rsidR="00041263" w:rsidRPr="00F115D1" w:rsidRDefault="00041263" w:rsidP="007C63F4">
            <w:pPr>
              <w:bidi/>
              <w:spacing w:after="0" w:line="240" w:lineRule="auto"/>
              <w:rPr>
                <w:rFonts w:ascii="Tahoma" w:eastAsia="Times New Roman" w:hAnsi="Tahoma" w:cs="B Nazanin"/>
                <w:rtl/>
              </w:rPr>
            </w:pPr>
            <w:r w:rsidRPr="00F115D1">
              <w:rPr>
                <w:rFonts w:cs="B Nazanin" w:hint="cs"/>
                <w:b/>
                <w:bCs/>
                <w:rtl/>
              </w:rPr>
              <w:t>شماره تلفن همراه</w:t>
            </w:r>
            <w:r w:rsidRPr="00F115D1">
              <w:rPr>
                <w:rFonts w:cs="B Nazanin" w:hint="cs"/>
                <w:rtl/>
              </w:rPr>
              <w:t>:</w:t>
            </w:r>
          </w:p>
        </w:tc>
        <w:tc>
          <w:tcPr>
            <w:tcW w:w="2873" w:type="pct"/>
            <w:gridSpan w:val="3"/>
            <w:tcBorders>
              <w:top w:val="single" w:sz="6" w:space="0" w:color="538135" w:themeColor="accent6" w:themeShade="BF"/>
              <w:left w:val="single" w:sz="6" w:space="0" w:color="538135" w:themeColor="accent6" w:themeShade="BF"/>
              <w:bottom w:val="single" w:sz="6" w:space="0" w:color="538135" w:themeColor="accent6" w:themeShade="BF"/>
              <w:right w:val="single" w:sz="18" w:space="0" w:color="538135" w:themeColor="accent6" w:themeShade="BF"/>
            </w:tcBorders>
            <w:shd w:val="clear" w:color="auto" w:fill="FFFFFF" w:themeFill="background1"/>
            <w:vAlign w:val="center"/>
          </w:tcPr>
          <w:p w14:paraId="1BE92A8B" w14:textId="77777777" w:rsidR="00041263" w:rsidRPr="00F115D1" w:rsidRDefault="00041263" w:rsidP="00647B02">
            <w:pPr>
              <w:bidi/>
              <w:spacing w:after="0" w:line="240" w:lineRule="auto"/>
              <w:rPr>
                <w:rFonts w:cs="B Nazanin"/>
                <w:rtl/>
              </w:rPr>
            </w:pPr>
            <w:r w:rsidRPr="00F115D1">
              <w:rPr>
                <w:rFonts w:cs="B Nazanin" w:hint="cs"/>
                <w:b/>
                <w:bCs/>
                <w:rtl/>
              </w:rPr>
              <w:t>آدرس پست الکترونیکی</w:t>
            </w:r>
            <w:r w:rsidRPr="00F115D1">
              <w:rPr>
                <w:rFonts w:cs="B Nazanin" w:hint="cs"/>
                <w:rtl/>
              </w:rPr>
              <w:t>:</w:t>
            </w:r>
          </w:p>
        </w:tc>
      </w:tr>
      <w:tr w:rsidR="00041263" w:rsidRPr="00F115D1" w14:paraId="5F5331BA" w14:textId="77777777" w:rsidTr="00F115D1">
        <w:trPr>
          <w:trHeight w:val="292"/>
        </w:trPr>
        <w:tc>
          <w:tcPr>
            <w:tcW w:w="5000" w:type="pct"/>
            <w:gridSpan w:val="5"/>
            <w:tcBorders>
              <w:top w:val="single" w:sz="4" w:space="0" w:color="2F5496" w:themeColor="accent5" w:themeShade="BF"/>
              <w:left w:val="single" w:sz="18" w:space="0" w:color="538135" w:themeColor="accent6" w:themeShade="BF"/>
              <w:bottom w:val="single" w:sz="18" w:space="0" w:color="538135" w:themeColor="accent6" w:themeShade="BF"/>
              <w:right w:val="single" w:sz="18" w:space="0" w:color="538135" w:themeColor="accent6" w:themeShade="BF"/>
            </w:tcBorders>
            <w:shd w:val="clear" w:color="auto" w:fill="FFFFFF" w:themeFill="background1"/>
            <w:vAlign w:val="center"/>
          </w:tcPr>
          <w:p w14:paraId="41331256" w14:textId="358BC624" w:rsidR="00041263" w:rsidRPr="00F115D1" w:rsidRDefault="00041263" w:rsidP="00647B02">
            <w:pPr>
              <w:bidi/>
              <w:spacing w:after="0" w:line="240" w:lineRule="auto"/>
              <w:rPr>
                <w:rFonts w:cs="B Nazanin"/>
                <w:b/>
                <w:bCs/>
                <w:rtl/>
              </w:rPr>
            </w:pPr>
            <w:r w:rsidRPr="00F115D1">
              <w:rPr>
                <w:rFonts w:cs="B Nazanin" w:hint="cs"/>
                <w:rtl/>
              </w:rPr>
              <w:t>آ</w:t>
            </w:r>
            <w:r w:rsidRPr="00F115D1">
              <w:rPr>
                <w:rFonts w:cs="B Nazanin" w:hint="cs"/>
                <w:b/>
                <w:bCs/>
                <w:rtl/>
              </w:rPr>
              <w:t>درس پستي:</w:t>
            </w:r>
          </w:p>
        </w:tc>
      </w:tr>
      <w:tr w:rsidR="00041263" w:rsidRPr="00F115D1" w14:paraId="5F927242" w14:textId="77777777" w:rsidTr="00F115D1">
        <w:trPr>
          <w:trHeight w:val="292"/>
        </w:trPr>
        <w:tc>
          <w:tcPr>
            <w:tcW w:w="2132" w:type="pct"/>
            <w:gridSpan w:val="3"/>
            <w:tcBorders>
              <w:top w:val="single" w:sz="18" w:space="0" w:color="538135" w:themeColor="accent6" w:themeShade="BF"/>
              <w:left w:val="single" w:sz="18" w:space="0" w:color="538135" w:themeColor="accent6" w:themeShade="BF"/>
              <w:bottom w:val="single" w:sz="6" w:space="0" w:color="538135" w:themeColor="accent6" w:themeShade="BF"/>
              <w:right w:val="single" w:sz="6" w:space="0" w:color="538135" w:themeColor="accent6" w:themeShade="BF"/>
            </w:tcBorders>
            <w:shd w:val="clear" w:color="auto" w:fill="FFFFFF" w:themeFill="background1"/>
            <w:vAlign w:val="center"/>
          </w:tcPr>
          <w:p w14:paraId="5458C8CF" w14:textId="40ECA7E4" w:rsidR="00041263" w:rsidRPr="00F115D1" w:rsidRDefault="00041263" w:rsidP="00041263">
            <w:pPr>
              <w:bidi/>
              <w:spacing w:after="0" w:line="240" w:lineRule="auto"/>
              <w:rPr>
                <w:rFonts w:ascii="Tahoma" w:eastAsia="Times New Roman" w:hAnsi="Tahoma" w:cs="B Nazanin"/>
              </w:rPr>
            </w:pPr>
            <w:r w:rsidRPr="00F115D1">
              <w:rPr>
                <w:rFonts w:ascii="Tahoma" w:eastAsia="Times New Roman" w:hAnsi="Tahoma" w:cs="B Nazanin" w:hint="cs"/>
                <w:b/>
                <w:bCs/>
                <w:rtl/>
              </w:rPr>
              <w:t>نام</w:t>
            </w:r>
            <w:r w:rsidRPr="00F115D1">
              <w:rPr>
                <w:rFonts w:ascii="Tahoma" w:eastAsia="Times New Roman" w:hAnsi="Tahoma" w:cs="B Nazanin"/>
                <w:b/>
                <w:bCs/>
                <w:rtl/>
              </w:rPr>
              <w:t xml:space="preserve"> </w:t>
            </w:r>
            <w:r>
              <w:rPr>
                <w:rFonts w:ascii="Tahoma" w:eastAsia="Times New Roman" w:hAnsi="Tahoma" w:cs="B Nazanin" w:hint="cs"/>
                <w:b/>
                <w:bCs/>
                <w:rtl/>
              </w:rPr>
              <w:t>شرکت</w:t>
            </w:r>
            <w:r w:rsidRPr="00F115D1">
              <w:rPr>
                <w:rFonts w:ascii="Tahoma" w:eastAsia="Times New Roman" w:hAnsi="Tahoma" w:cs="B Nazanin"/>
                <w:rtl/>
              </w:rPr>
              <w:t>:</w:t>
            </w:r>
          </w:p>
        </w:tc>
        <w:tc>
          <w:tcPr>
            <w:tcW w:w="2868" w:type="pct"/>
            <w:gridSpan w:val="2"/>
            <w:tcBorders>
              <w:top w:val="single" w:sz="18" w:space="0" w:color="538135" w:themeColor="accent6" w:themeShade="BF"/>
              <w:left w:val="single" w:sz="6" w:space="0" w:color="538135" w:themeColor="accent6" w:themeShade="BF"/>
              <w:bottom w:val="single" w:sz="6" w:space="0" w:color="538135" w:themeColor="accent6" w:themeShade="BF"/>
              <w:right w:val="single" w:sz="18" w:space="0" w:color="538135" w:themeColor="accent6" w:themeShade="BF"/>
            </w:tcBorders>
            <w:shd w:val="clear" w:color="auto" w:fill="FFFFFF" w:themeFill="background1"/>
            <w:vAlign w:val="center"/>
          </w:tcPr>
          <w:p w14:paraId="7CABA2D3" w14:textId="790BACD1" w:rsidR="00041263" w:rsidRPr="00F115D1" w:rsidRDefault="00041263" w:rsidP="00647B02">
            <w:pPr>
              <w:bidi/>
              <w:spacing w:after="0" w:line="240" w:lineRule="auto"/>
              <w:rPr>
                <w:rFonts w:cs="B Nazanin"/>
              </w:rPr>
            </w:pPr>
            <w:r w:rsidRPr="00F115D1">
              <w:rPr>
                <w:rFonts w:cs="B Nazanin" w:hint="cs"/>
                <w:b/>
                <w:bCs/>
                <w:rtl/>
              </w:rPr>
              <w:t>شناسه ملی</w:t>
            </w:r>
            <w:r w:rsidRPr="00F115D1">
              <w:rPr>
                <w:rFonts w:cs="B Nazanin" w:hint="cs"/>
                <w:rtl/>
              </w:rPr>
              <w:t>:</w:t>
            </w:r>
          </w:p>
        </w:tc>
      </w:tr>
      <w:tr w:rsidR="00041263" w:rsidRPr="00F115D1" w14:paraId="22143C40" w14:textId="77777777" w:rsidTr="0023655B">
        <w:trPr>
          <w:trHeight w:val="270"/>
        </w:trPr>
        <w:tc>
          <w:tcPr>
            <w:tcW w:w="5000" w:type="pct"/>
            <w:gridSpan w:val="5"/>
            <w:tcBorders>
              <w:top w:val="single" w:sz="4" w:space="0" w:color="2F5496" w:themeColor="accent5" w:themeShade="BF"/>
              <w:left w:val="single" w:sz="18" w:space="0" w:color="538135" w:themeColor="accent6" w:themeShade="BF"/>
              <w:bottom w:val="single" w:sz="4" w:space="0" w:color="2F5496" w:themeColor="accent5" w:themeShade="BF"/>
              <w:right w:val="single" w:sz="18" w:space="0" w:color="538135" w:themeColor="accent6" w:themeShade="BF"/>
            </w:tcBorders>
            <w:shd w:val="clear" w:color="auto" w:fill="FFFFFF" w:themeFill="background1"/>
            <w:vAlign w:val="center"/>
          </w:tcPr>
          <w:p w14:paraId="5CFAF19F" w14:textId="542191BC" w:rsidR="00041263" w:rsidRPr="00F115D1" w:rsidRDefault="00041263" w:rsidP="003C7E74">
            <w:pPr>
              <w:bidi/>
              <w:spacing w:after="0" w:line="240" w:lineRule="auto"/>
              <w:rPr>
                <w:rFonts w:cs="B Nazanin"/>
                <w:b/>
                <w:bCs/>
                <w:rtl/>
              </w:rPr>
            </w:pPr>
            <w:r w:rsidRPr="00F115D1">
              <w:rPr>
                <w:rFonts w:cs="B Nazanin" w:hint="cs"/>
                <w:b/>
                <w:bCs/>
                <w:rtl/>
              </w:rPr>
              <w:t>زمینه(های) اصلی فعالیت</w:t>
            </w:r>
            <w:r w:rsidRPr="00F115D1">
              <w:rPr>
                <w:rFonts w:cs="B Nazanin" w:hint="cs"/>
                <w:rtl/>
              </w:rPr>
              <w:t>:</w:t>
            </w:r>
          </w:p>
        </w:tc>
      </w:tr>
      <w:tr w:rsidR="00041263" w:rsidRPr="00F115D1" w14:paraId="4F0087ED" w14:textId="77777777" w:rsidTr="00F115D1">
        <w:trPr>
          <w:trHeight w:val="270"/>
        </w:trPr>
        <w:tc>
          <w:tcPr>
            <w:tcW w:w="2132" w:type="pct"/>
            <w:gridSpan w:val="3"/>
            <w:tcBorders>
              <w:top w:val="single" w:sz="6" w:space="0" w:color="538135" w:themeColor="accent6" w:themeShade="BF"/>
              <w:left w:val="single" w:sz="18" w:space="0" w:color="538135" w:themeColor="accent6" w:themeShade="BF"/>
              <w:bottom w:val="single" w:sz="6" w:space="0" w:color="538135" w:themeColor="accent6" w:themeShade="BF"/>
              <w:right w:val="single" w:sz="6" w:space="0" w:color="538135" w:themeColor="accent6" w:themeShade="BF"/>
            </w:tcBorders>
            <w:shd w:val="clear" w:color="auto" w:fill="FFFFFF" w:themeFill="background1"/>
            <w:vAlign w:val="center"/>
          </w:tcPr>
          <w:p w14:paraId="103646B0" w14:textId="5915CB7C" w:rsidR="00041263" w:rsidRPr="00F115D1" w:rsidRDefault="00041263" w:rsidP="00647B02">
            <w:pPr>
              <w:bidi/>
              <w:spacing w:after="0" w:line="240" w:lineRule="auto"/>
              <w:rPr>
                <w:rFonts w:cs="B Nazanin"/>
              </w:rPr>
            </w:pPr>
            <w:r w:rsidRPr="00F115D1">
              <w:rPr>
                <w:rFonts w:cs="B Nazanin" w:hint="cs"/>
                <w:b/>
                <w:bCs/>
                <w:rtl/>
              </w:rPr>
              <w:t>شماره تلفن ثابت</w:t>
            </w:r>
            <w:r w:rsidRPr="00F115D1">
              <w:rPr>
                <w:rFonts w:cs="B Nazanin" w:hint="cs"/>
                <w:rtl/>
              </w:rPr>
              <w:t>:</w:t>
            </w:r>
          </w:p>
        </w:tc>
        <w:tc>
          <w:tcPr>
            <w:tcW w:w="2868" w:type="pct"/>
            <w:gridSpan w:val="2"/>
            <w:tcBorders>
              <w:top w:val="single" w:sz="6" w:space="0" w:color="538135" w:themeColor="accent6" w:themeShade="BF"/>
              <w:left w:val="single" w:sz="6" w:space="0" w:color="538135" w:themeColor="accent6" w:themeShade="BF"/>
              <w:bottom w:val="single" w:sz="6" w:space="0" w:color="538135" w:themeColor="accent6" w:themeShade="BF"/>
              <w:right w:val="single" w:sz="18" w:space="0" w:color="538135" w:themeColor="accent6" w:themeShade="BF"/>
            </w:tcBorders>
            <w:shd w:val="clear" w:color="auto" w:fill="FFFFFF" w:themeFill="background1"/>
            <w:vAlign w:val="center"/>
            <w:hideMark/>
          </w:tcPr>
          <w:p w14:paraId="0D429952" w14:textId="52405F57" w:rsidR="00041263" w:rsidRPr="00F115D1" w:rsidRDefault="00041263" w:rsidP="003C7E74">
            <w:pPr>
              <w:bidi/>
              <w:spacing w:after="0" w:line="240" w:lineRule="auto"/>
              <w:rPr>
                <w:rFonts w:cs="B Nazanin"/>
              </w:rPr>
            </w:pPr>
            <w:r w:rsidRPr="00F115D1">
              <w:rPr>
                <w:rFonts w:cs="B Nazanin" w:hint="cs"/>
                <w:b/>
                <w:bCs/>
                <w:rtl/>
              </w:rPr>
              <w:t>آدرس وب سایت</w:t>
            </w:r>
            <w:r w:rsidRPr="00F115D1">
              <w:rPr>
                <w:rFonts w:cs="B Nazanin" w:hint="cs"/>
                <w:rtl/>
              </w:rPr>
              <w:t xml:space="preserve">: </w:t>
            </w:r>
          </w:p>
        </w:tc>
      </w:tr>
      <w:tr w:rsidR="00041263" w:rsidRPr="00F115D1" w14:paraId="4C0A835A" w14:textId="77777777" w:rsidTr="0023655B">
        <w:trPr>
          <w:trHeight w:val="254"/>
        </w:trPr>
        <w:tc>
          <w:tcPr>
            <w:tcW w:w="5000" w:type="pct"/>
            <w:gridSpan w:val="5"/>
            <w:tcBorders>
              <w:top w:val="single" w:sz="4" w:space="0" w:color="2F5496" w:themeColor="accent5" w:themeShade="BF"/>
              <w:left w:val="single" w:sz="18" w:space="0" w:color="538135" w:themeColor="accent6" w:themeShade="BF"/>
              <w:bottom w:val="single" w:sz="18" w:space="0" w:color="538135" w:themeColor="accent6" w:themeShade="BF"/>
              <w:right w:val="single" w:sz="18" w:space="0" w:color="538135" w:themeColor="accent6" w:themeShade="BF"/>
            </w:tcBorders>
            <w:shd w:val="clear" w:color="auto" w:fill="FFFFFF" w:themeFill="background1"/>
            <w:vAlign w:val="center"/>
          </w:tcPr>
          <w:p w14:paraId="626B5E38" w14:textId="7E02E8DA" w:rsidR="00041263" w:rsidRPr="00F115D1" w:rsidRDefault="00041263" w:rsidP="00647B02">
            <w:pPr>
              <w:bidi/>
              <w:spacing w:after="0" w:line="240" w:lineRule="auto"/>
              <w:rPr>
                <w:rFonts w:cs="B Nazanin"/>
                <w:rtl/>
              </w:rPr>
            </w:pPr>
            <w:r w:rsidRPr="00F115D1">
              <w:rPr>
                <w:rFonts w:cs="B Nazanin" w:hint="cs"/>
                <w:rtl/>
              </w:rPr>
              <w:t>آ</w:t>
            </w:r>
            <w:r w:rsidRPr="00F115D1">
              <w:rPr>
                <w:rFonts w:cs="B Nazanin" w:hint="cs"/>
                <w:b/>
                <w:bCs/>
                <w:rtl/>
              </w:rPr>
              <w:t>درس پستي</w:t>
            </w:r>
            <w:r w:rsidRPr="00F115D1">
              <w:rPr>
                <w:rFonts w:cs="B Nazanin" w:hint="cs"/>
                <w:rtl/>
              </w:rPr>
              <w:t>:</w:t>
            </w:r>
          </w:p>
        </w:tc>
      </w:tr>
    </w:tbl>
    <w:p w14:paraId="4A5DFAF2" w14:textId="2BDD8DBB" w:rsidR="007C63F4" w:rsidRPr="00F115D1" w:rsidRDefault="00351AE3" w:rsidP="00351AE3">
      <w:pPr>
        <w:tabs>
          <w:tab w:val="right" w:pos="379"/>
        </w:tabs>
        <w:bidi/>
        <w:spacing w:before="120" w:after="120"/>
        <w:ind w:left="-138"/>
        <w:rPr>
          <w:rFonts w:ascii="Tahoma" w:hAnsi="Tahoma" w:cs="B Titr"/>
          <w:b/>
          <w:bCs/>
        </w:rPr>
      </w:pPr>
      <w:r>
        <w:rPr>
          <w:rFonts w:ascii="Tahoma" w:hAnsi="Tahoma" w:cs="B Titr" w:hint="cs"/>
          <w:b/>
          <w:bCs/>
          <w:rtl/>
        </w:rPr>
        <w:t>3</w:t>
      </w:r>
      <w:r w:rsidR="00DC74D5" w:rsidRPr="00F115D1">
        <w:rPr>
          <w:rFonts w:ascii="Tahoma" w:hAnsi="Tahoma" w:cs="B Titr" w:hint="cs"/>
          <w:b/>
          <w:bCs/>
          <w:rtl/>
        </w:rPr>
        <w:t xml:space="preserve">- </w:t>
      </w:r>
      <w:r w:rsidR="0095010F" w:rsidRPr="00F115D1">
        <w:rPr>
          <w:rFonts w:ascii="Tahoma" w:hAnsi="Tahoma" w:cs="B Titr" w:hint="cs"/>
          <w:b/>
          <w:bCs/>
          <w:rtl/>
        </w:rPr>
        <w:t xml:space="preserve">اطلاعات اولیه شرایط </w:t>
      </w:r>
      <w:r>
        <w:rPr>
          <w:rFonts w:ascii="Tahoma" w:hAnsi="Tahoma" w:cs="B Titr" w:hint="cs"/>
          <w:b/>
          <w:bCs/>
          <w:rtl/>
        </w:rPr>
        <w:t>اعلام آمادگی فناور در ارتباط با موضوع فراخوان</w:t>
      </w:r>
    </w:p>
    <w:tbl>
      <w:tblPr>
        <w:bidiVisual/>
        <w:tblW w:w="5132" w:type="pct"/>
        <w:tblBorders>
          <w:top w:val="single" w:sz="12" w:space="0" w:color="2F5496" w:themeColor="accent5" w:themeShade="BF"/>
          <w:left w:val="single" w:sz="12" w:space="0" w:color="2F5496" w:themeColor="accent5" w:themeShade="BF"/>
          <w:bottom w:val="single" w:sz="12" w:space="0" w:color="2F5496" w:themeColor="accent5" w:themeShade="BF"/>
          <w:right w:val="single" w:sz="12" w:space="0" w:color="2F5496" w:themeColor="accent5" w:themeShade="BF"/>
          <w:insideH w:val="single" w:sz="4" w:space="0" w:color="2F5496" w:themeColor="accent5" w:themeShade="BF"/>
          <w:insideV w:val="single" w:sz="4" w:space="0" w:color="2F5496" w:themeColor="accent5" w:themeShade="BF"/>
        </w:tblBorders>
        <w:tblLayout w:type="fixed"/>
        <w:tblCellMar>
          <w:top w:w="57" w:type="dxa"/>
          <w:bottom w:w="57" w:type="dxa"/>
        </w:tblCellMar>
        <w:tblLook w:val="01E0" w:firstRow="1" w:lastRow="1" w:firstColumn="1" w:lastColumn="1" w:noHBand="0" w:noVBand="0"/>
      </w:tblPr>
      <w:tblGrid>
        <w:gridCol w:w="2175"/>
        <w:gridCol w:w="898"/>
        <w:gridCol w:w="454"/>
        <w:gridCol w:w="1443"/>
        <w:gridCol w:w="356"/>
        <w:gridCol w:w="678"/>
        <w:gridCol w:w="584"/>
        <w:gridCol w:w="354"/>
        <w:gridCol w:w="8"/>
        <w:gridCol w:w="456"/>
        <w:gridCol w:w="892"/>
        <w:gridCol w:w="635"/>
        <w:gridCol w:w="896"/>
      </w:tblGrid>
      <w:tr w:rsidR="00F115D1" w:rsidRPr="00F115D1" w14:paraId="7418281A" w14:textId="77777777" w:rsidTr="00351AE3">
        <w:trPr>
          <w:trHeight w:val="375"/>
        </w:trPr>
        <w:tc>
          <w:tcPr>
            <w:tcW w:w="1106" w:type="pct"/>
            <w:vMerge w:val="restart"/>
            <w:tcBorders>
              <w:top w:val="single" w:sz="18" w:space="0" w:color="538135" w:themeColor="accent6" w:themeShade="BF"/>
              <w:left w:val="single" w:sz="18" w:space="0" w:color="538135" w:themeColor="accent6" w:themeShade="BF"/>
              <w:bottom w:val="single" w:sz="12" w:space="0" w:color="1F4E79" w:themeColor="accent1" w:themeShade="80"/>
              <w:right w:val="single" w:sz="6" w:space="0" w:color="538135" w:themeColor="accent6" w:themeShade="BF"/>
            </w:tcBorders>
            <w:shd w:val="clear" w:color="auto" w:fill="FFFFFF" w:themeFill="background1"/>
            <w:vAlign w:val="center"/>
          </w:tcPr>
          <w:p w14:paraId="4DAA54E2" w14:textId="01433BF4" w:rsidR="0023655B" w:rsidRPr="00F115D1" w:rsidRDefault="0023655B" w:rsidP="001F749A">
            <w:pPr>
              <w:bidi/>
              <w:spacing w:after="0"/>
              <w:rPr>
                <w:rFonts w:cs="B Nazanin"/>
                <w:rtl/>
              </w:rPr>
            </w:pPr>
            <w:r w:rsidRPr="00F115D1">
              <w:rPr>
                <w:rFonts w:cs="B Nazanin" w:hint="cs"/>
                <w:b/>
                <w:bCs/>
                <w:rtl/>
              </w:rPr>
              <w:t xml:space="preserve">سطح آمادگی </w:t>
            </w:r>
            <w:r w:rsidR="00351AE3">
              <w:rPr>
                <w:rFonts w:cs="B Nazanin" w:hint="cs"/>
                <w:b/>
                <w:bCs/>
                <w:rtl/>
              </w:rPr>
              <w:t>طرح</w:t>
            </w:r>
            <w:r w:rsidRPr="00F115D1">
              <w:rPr>
                <w:rFonts w:cs="B Nazanin" w:hint="cs"/>
                <w:b/>
                <w:bCs/>
                <w:rtl/>
              </w:rPr>
              <w:t xml:space="preserve"> قابل </w:t>
            </w:r>
            <w:r w:rsidR="001F749A">
              <w:rPr>
                <w:rFonts w:cs="B Nazanin" w:hint="cs"/>
                <w:b/>
                <w:bCs/>
                <w:rtl/>
              </w:rPr>
              <w:t>اجرا</w:t>
            </w:r>
            <w:r w:rsidR="001F749A">
              <w:rPr>
                <w:rFonts w:cs="B Nazanin" w:hint="cs"/>
                <w:b/>
                <w:bCs/>
                <w:rtl/>
                <w:lang w:bidi="fa-IR"/>
              </w:rPr>
              <w:t xml:space="preserve"> و</w:t>
            </w:r>
            <w:r w:rsidR="00D01DFB">
              <w:rPr>
                <w:rFonts w:cs="B Nazanin" w:hint="cs"/>
                <w:b/>
                <w:bCs/>
                <w:rtl/>
              </w:rPr>
              <w:t xml:space="preserve"> پیشنهادی توسط فناور</w:t>
            </w:r>
            <w:r w:rsidRPr="00F115D1">
              <w:rPr>
                <w:rFonts w:cs="B Nazanin" w:hint="cs"/>
                <w:b/>
                <w:bCs/>
                <w:rtl/>
              </w:rPr>
              <w:t xml:space="preserve">: </w:t>
            </w:r>
          </w:p>
        </w:tc>
        <w:tc>
          <w:tcPr>
            <w:tcW w:w="1422" w:type="pct"/>
            <w:gridSpan w:val="3"/>
            <w:tcBorders>
              <w:top w:val="single" w:sz="18" w:space="0" w:color="538135" w:themeColor="accent6" w:themeShade="BF"/>
              <w:left w:val="single" w:sz="6" w:space="0" w:color="538135" w:themeColor="accent6" w:themeShade="BF"/>
              <w:bottom w:val="single" w:sz="6" w:space="0" w:color="538135" w:themeColor="accent6" w:themeShade="BF"/>
              <w:right w:val="nil"/>
            </w:tcBorders>
            <w:shd w:val="clear" w:color="auto" w:fill="FFFFFF" w:themeFill="background1"/>
            <w:vAlign w:val="center"/>
          </w:tcPr>
          <w:p w14:paraId="0EFAD8CB" w14:textId="77777777" w:rsidR="0023655B" w:rsidRPr="00F115D1" w:rsidRDefault="0023655B" w:rsidP="0023655B">
            <w:pPr>
              <w:bidi/>
              <w:spacing w:after="0"/>
              <w:rPr>
                <w:rFonts w:cs="B Nazanin"/>
                <w:rtl/>
              </w:rPr>
            </w:pPr>
            <w:r w:rsidRPr="00F115D1">
              <w:rPr>
                <w:rFonts w:cs="B Nazanin" w:hint="cs"/>
                <w:rtl/>
              </w:rPr>
              <w:t>ایده اولیه و در حال انجام فاز مطالعاتی</w:t>
            </w:r>
          </w:p>
        </w:tc>
        <w:sdt>
          <w:sdtPr>
            <w:rPr>
              <w:rFonts w:cs="B Nazanin"/>
              <w:rtl/>
            </w:rPr>
            <w:id w:val="3185443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81" w:type="pct"/>
                <w:tcBorders>
                  <w:top w:val="single" w:sz="18" w:space="0" w:color="538135" w:themeColor="accent6" w:themeShade="BF"/>
                  <w:left w:val="nil"/>
                  <w:bottom w:val="single" w:sz="6" w:space="0" w:color="538135" w:themeColor="accent6" w:themeShade="BF"/>
                  <w:right w:val="nil"/>
                </w:tcBorders>
                <w:shd w:val="clear" w:color="auto" w:fill="FFFFFF" w:themeFill="background1"/>
                <w:vAlign w:val="center"/>
              </w:tcPr>
              <w:p w14:paraId="4C1D8D69" w14:textId="47E50988" w:rsidR="0023655B" w:rsidRPr="00F115D1" w:rsidRDefault="0023655B" w:rsidP="0023655B">
                <w:pPr>
                  <w:bidi/>
                  <w:spacing w:after="0"/>
                  <w:rPr>
                    <w:rFonts w:cs="B Nazanin"/>
                    <w:rtl/>
                  </w:rPr>
                </w:pPr>
                <w:r w:rsidRPr="00F115D1">
                  <w:rPr>
                    <w:rFonts w:ascii="MS Mincho" w:eastAsia="MS Mincho" w:hAnsi="MS Mincho" w:cs="MS Mincho" w:hint="eastAsia"/>
                    <w:rtl/>
                  </w:rPr>
                  <w:t>☐</w:t>
                </w:r>
              </w:p>
            </w:tc>
          </w:sdtContent>
        </w:sdt>
        <w:tc>
          <w:tcPr>
            <w:tcW w:w="822" w:type="pct"/>
            <w:gridSpan w:val="3"/>
            <w:tcBorders>
              <w:top w:val="single" w:sz="18" w:space="0" w:color="538135" w:themeColor="accent6" w:themeShade="BF"/>
              <w:left w:val="nil"/>
              <w:bottom w:val="single" w:sz="6" w:space="0" w:color="538135" w:themeColor="accent6" w:themeShade="BF"/>
              <w:right w:val="nil"/>
            </w:tcBorders>
            <w:shd w:val="clear" w:color="auto" w:fill="FFFFFF" w:themeFill="background1"/>
            <w:vAlign w:val="center"/>
          </w:tcPr>
          <w:p w14:paraId="2FBC4744" w14:textId="036BCDCD" w:rsidR="0023655B" w:rsidRPr="00F115D1" w:rsidRDefault="0023655B" w:rsidP="0023655B">
            <w:pPr>
              <w:bidi/>
              <w:spacing w:after="0"/>
              <w:rPr>
                <w:rFonts w:cs="B Nazanin"/>
                <w:rtl/>
              </w:rPr>
            </w:pPr>
            <w:r w:rsidRPr="00F115D1">
              <w:rPr>
                <w:rFonts w:cs="B Nazanin" w:hint="cs"/>
                <w:rtl/>
              </w:rPr>
              <w:t>تولید آزمایشگاهی</w:t>
            </w:r>
          </w:p>
        </w:tc>
        <w:sdt>
          <w:sdtPr>
            <w:rPr>
              <w:rFonts w:cs="B Nazanin"/>
              <w:rtl/>
            </w:rPr>
            <w:id w:val="18487488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36" w:type="pct"/>
                <w:gridSpan w:val="2"/>
                <w:tcBorders>
                  <w:top w:val="single" w:sz="18" w:space="0" w:color="538135" w:themeColor="accent6" w:themeShade="BF"/>
                  <w:left w:val="nil"/>
                  <w:bottom w:val="single" w:sz="6" w:space="0" w:color="538135" w:themeColor="accent6" w:themeShade="BF"/>
                  <w:right w:val="nil"/>
                </w:tcBorders>
                <w:shd w:val="clear" w:color="auto" w:fill="FFFFFF" w:themeFill="background1"/>
                <w:vAlign w:val="center"/>
              </w:tcPr>
              <w:p w14:paraId="24C6E2B1" w14:textId="60518C7F" w:rsidR="0023655B" w:rsidRPr="00F115D1" w:rsidRDefault="0023655B" w:rsidP="0023655B">
                <w:pPr>
                  <w:bidi/>
                  <w:spacing w:after="0"/>
                  <w:rPr>
                    <w:rFonts w:cs="B Nazanin"/>
                    <w:rtl/>
                  </w:rPr>
                </w:pPr>
                <w:r w:rsidRPr="00F115D1">
                  <w:rPr>
                    <w:rFonts w:ascii="MS Mincho" w:eastAsia="MS Mincho" w:hAnsi="MS Mincho" w:cs="MS Mincho" w:hint="eastAsia"/>
                    <w:rtl/>
                  </w:rPr>
                  <w:t>☐</w:t>
                </w:r>
              </w:p>
            </w:tc>
          </w:sdtContent>
        </w:sdt>
        <w:tc>
          <w:tcPr>
            <w:tcW w:w="777" w:type="pct"/>
            <w:gridSpan w:val="2"/>
            <w:tcBorders>
              <w:top w:val="single" w:sz="18" w:space="0" w:color="538135" w:themeColor="accent6" w:themeShade="BF"/>
              <w:left w:val="nil"/>
              <w:bottom w:val="single" w:sz="6" w:space="0" w:color="538135" w:themeColor="accent6" w:themeShade="BF"/>
              <w:right w:val="nil"/>
            </w:tcBorders>
            <w:shd w:val="clear" w:color="auto" w:fill="FFFFFF" w:themeFill="background1"/>
            <w:vAlign w:val="center"/>
          </w:tcPr>
          <w:p w14:paraId="2089AAC5" w14:textId="77777777" w:rsidR="0023655B" w:rsidRPr="00F115D1" w:rsidRDefault="0023655B" w:rsidP="0023655B">
            <w:pPr>
              <w:bidi/>
              <w:spacing w:after="0"/>
              <w:rPr>
                <w:rFonts w:cs="B Nazanin"/>
                <w:rtl/>
              </w:rPr>
            </w:pPr>
            <w:r w:rsidRPr="00F115D1">
              <w:rPr>
                <w:rFonts w:cs="B Nazanin" w:hint="cs"/>
                <w:rtl/>
              </w:rPr>
              <w:t>تولید در فاز پایلوت</w:t>
            </w:r>
          </w:p>
        </w:tc>
        <w:sdt>
          <w:sdtPr>
            <w:rPr>
              <w:rFonts w:cs="B Nazanin"/>
              <w:rtl/>
            </w:rPr>
            <w:id w:val="-19907761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56" w:type="pct"/>
                <w:tcBorders>
                  <w:top w:val="single" w:sz="18" w:space="0" w:color="538135" w:themeColor="accent6" w:themeShade="BF"/>
                  <w:left w:val="nil"/>
                  <w:bottom w:val="single" w:sz="6" w:space="0" w:color="538135" w:themeColor="accent6" w:themeShade="BF"/>
                  <w:right w:val="single" w:sz="18" w:space="0" w:color="538135" w:themeColor="accent6" w:themeShade="BF"/>
                </w:tcBorders>
                <w:shd w:val="clear" w:color="auto" w:fill="FFFFFF" w:themeFill="background1"/>
                <w:vAlign w:val="center"/>
              </w:tcPr>
              <w:p w14:paraId="07055EF2" w14:textId="595744AA" w:rsidR="0023655B" w:rsidRPr="00F115D1" w:rsidRDefault="0023655B" w:rsidP="0023655B">
                <w:pPr>
                  <w:bidi/>
                  <w:spacing w:after="0"/>
                  <w:rPr>
                    <w:rFonts w:cs="B Nazanin"/>
                    <w:rtl/>
                  </w:rPr>
                </w:pPr>
                <w:r w:rsidRPr="00F115D1">
                  <w:rPr>
                    <w:rFonts w:ascii="MS Mincho" w:eastAsia="MS Mincho" w:hAnsi="MS Mincho" w:cs="MS Mincho" w:hint="eastAsia"/>
                    <w:rtl/>
                  </w:rPr>
                  <w:t>☐</w:t>
                </w:r>
              </w:p>
            </w:tc>
          </w:sdtContent>
        </w:sdt>
      </w:tr>
      <w:tr w:rsidR="00F115D1" w:rsidRPr="00F115D1" w14:paraId="3F3259EF" w14:textId="77777777" w:rsidTr="00351AE3">
        <w:trPr>
          <w:trHeight w:val="375"/>
        </w:trPr>
        <w:tc>
          <w:tcPr>
            <w:tcW w:w="1106" w:type="pct"/>
            <w:vMerge/>
            <w:tcBorders>
              <w:top w:val="single" w:sz="4" w:space="0" w:color="2F5496" w:themeColor="accent5" w:themeShade="BF"/>
              <w:left w:val="single" w:sz="18" w:space="0" w:color="538135" w:themeColor="accent6" w:themeShade="BF"/>
              <w:bottom w:val="single" w:sz="4" w:space="0" w:color="2F5496" w:themeColor="accent5" w:themeShade="BF"/>
              <w:right w:val="single" w:sz="6" w:space="0" w:color="538135" w:themeColor="accent6" w:themeShade="BF"/>
            </w:tcBorders>
            <w:shd w:val="clear" w:color="auto" w:fill="FFFFFF" w:themeFill="background1"/>
            <w:vAlign w:val="center"/>
          </w:tcPr>
          <w:p w14:paraId="24495B3D" w14:textId="77777777" w:rsidR="0023655B" w:rsidRPr="00F115D1" w:rsidRDefault="0023655B" w:rsidP="001E203D">
            <w:pPr>
              <w:bidi/>
              <w:spacing w:after="0"/>
              <w:rPr>
                <w:rFonts w:cs="B Nazanin"/>
                <w:b/>
                <w:bCs/>
                <w:rtl/>
              </w:rPr>
            </w:pPr>
          </w:p>
        </w:tc>
        <w:tc>
          <w:tcPr>
            <w:tcW w:w="1422" w:type="pct"/>
            <w:gridSpan w:val="3"/>
            <w:tcBorders>
              <w:top w:val="single" w:sz="6" w:space="0" w:color="538135" w:themeColor="accent6" w:themeShade="BF"/>
              <w:left w:val="single" w:sz="6" w:space="0" w:color="538135" w:themeColor="accent6" w:themeShade="BF"/>
              <w:bottom w:val="single" w:sz="6" w:space="0" w:color="538135" w:themeColor="accent6" w:themeShade="BF"/>
              <w:right w:val="nil"/>
            </w:tcBorders>
            <w:shd w:val="clear" w:color="auto" w:fill="FFFFFF" w:themeFill="background1"/>
            <w:vAlign w:val="center"/>
          </w:tcPr>
          <w:p w14:paraId="1FE09C64" w14:textId="77777777" w:rsidR="0023655B" w:rsidRPr="00F115D1" w:rsidRDefault="0023655B" w:rsidP="0023655B">
            <w:pPr>
              <w:bidi/>
              <w:spacing w:after="0"/>
              <w:rPr>
                <w:rFonts w:cs="B Nazanin"/>
                <w:rtl/>
              </w:rPr>
            </w:pPr>
            <w:r w:rsidRPr="00F115D1">
              <w:rPr>
                <w:rFonts w:cs="B Nazanin" w:hint="cs"/>
                <w:rtl/>
              </w:rPr>
              <w:t>ارزیابی فنی و اقتصادی</w:t>
            </w:r>
          </w:p>
        </w:tc>
        <w:sdt>
          <w:sdtPr>
            <w:rPr>
              <w:rFonts w:cs="B Nazanin"/>
              <w:rtl/>
            </w:rPr>
            <w:id w:val="-5899258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81" w:type="pct"/>
                <w:tcBorders>
                  <w:top w:val="single" w:sz="6" w:space="0" w:color="538135" w:themeColor="accent6" w:themeShade="BF"/>
                  <w:left w:val="nil"/>
                  <w:bottom w:val="single" w:sz="6" w:space="0" w:color="538135" w:themeColor="accent6" w:themeShade="BF"/>
                  <w:right w:val="nil"/>
                </w:tcBorders>
                <w:shd w:val="clear" w:color="auto" w:fill="FFFFFF" w:themeFill="background1"/>
                <w:vAlign w:val="center"/>
              </w:tcPr>
              <w:p w14:paraId="5BC36027" w14:textId="63E6C612" w:rsidR="0023655B" w:rsidRPr="00F115D1" w:rsidRDefault="0023655B" w:rsidP="0023655B">
                <w:pPr>
                  <w:bidi/>
                  <w:spacing w:after="0"/>
                  <w:rPr>
                    <w:rFonts w:cs="B Nazanin"/>
                    <w:rtl/>
                  </w:rPr>
                </w:pPr>
                <w:r w:rsidRPr="00F115D1">
                  <w:rPr>
                    <w:rFonts w:ascii="MS Mincho" w:eastAsia="MS Mincho" w:hAnsi="MS Mincho" w:cs="MS Mincho" w:hint="eastAsia"/>
                    <w:rtl/>
                  </w:rPr>
                  <w:t>☐</w:t>
                </w:r>
              </w:p>
            </w:tc>
          </w:sdtContent>
        </w:sdt>
        <w:tc>
          <w:tcPr>
            <w:tcW w:w="826" w:type="pct"/>
            <w:gridSpan w:val="4"/>
            <w:tcBorders>
              <w:top w:val="single" w:sz="6" w:space="0" w:color="538135" w:themeColor="accent6" w:themeShade="BF"/>
              <w:left w:val="nil"/>
              <w:bottom w:val="single" w:sz="6" w:space="0" w:color="538135" w:themeColor="accent6" w:themeShade="BF"/>
              <w:right w:val="nil"/>
            </w:tcBorders>
            <w:shd w:val="clear" w:color="auto" w:fill="FFFFFF" w:themeFill="background1"/>
            <w:vAlign w:val="center"/>
          </w:tcPr>
          <w:p w14:paraId="77037377" w14:textId="77777777" w:rsidR="0023655B" w:rsidRPr="00F115D1" w:rsidRDefault="0023655B" w:rsidP="0023655B">
            <w:pPr>
              <w:bidi/>
              <w:spacing w:after="0"/>
              <w:rPr>
                <w:rFonts w:cs="B Nazanin"/>
                <w:rtl/>
              </w:rPr>
            </w:pPr>
            <w:r w:rsidRPr="00F115D1">
              <w:rPr>
                <w:rFonts w:cs="B Nazanin" w:hint="cs"/>
                <w:rtl/>
              </w:rPr>
              <w:t>تولید صنعتی</w:t>
            </w:r>
          </w:p>
        </w:tc>
        <w:sdt>
          <w:sdtPr>
            <w:rPr>
              <w:rFonts w:cs="B Nazanin"/>
              <w:rtl/>
            </w:rPr>
            <w:id w:val="-143852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32" w:type="pct"/>
                <w:tcBorders>
                  <w:top w:val="single" w:sz="6" w:space="0" w:color="538135" w:themeColor="accent6" w:themeShade="BF"/>
                  <w:left w:val="nil"/>
                  <w:bottom w:val="single" w:sz="6" w:space="0" w:color="538135" w:themeColor="accent6" w:themeShade="BF"/>
                  <w:right w:val="nil"/>
                </w:tcBorders>
                <w:shd w:val="clear" w:color="auto" w:fill="FFFFFF" w:themeFill="background1"/>
                <w:vAlign w:val="center"/>
              </w:tcPr>
              <w:p w14:paraId="714C96E0" w14:textId="02E4E5FA" w:rsidR="0023655B" w:rsidRPr="00F115D1" w:rsidRDefault="0023655B" w:rsidP="0023655B">
                <w:pPr>
                  <w:bidi/>
                  <w:spacing w:after="0"/>
                  <w:rPr>
                    <w:rFonts w:cs="B Nazanin"/>
                    <w:rtl/>
                  </w:rPr>
                </w:pPr>
                <w:r w:rsidRPr="00F115D1">
                  <w:rPr>
                    <w:rFonts w:ascii="MS Mincho" w:eastAsia="MS Mincho" w:hAnsi="MS Mincho" w:cs="MS Mincho" w:hint="eastAsia"/>
                    <w:rtl/>
                  </w:rPr>
                  <w:t>☐</w:t>
                </w:r>
              </w:p>
            </w:tc>
          </w:sdtContent>
        </w:sdt>
        <w:tc>
          <w:tcPr>
            <w:tcW w:w="777" w:type="pct"/>
            <w:gridSpan w:val="2"/>
            <w:tcBorders>
              <w:top w:val="single" w:sz="6" w:space="0" w:color="538135" w:themeColor="accent6" w:themeShade="BF"/>
              <w:left w:val="nil"/>
              <w:bottom w:val="single" w:sz="6" w:space="0" w:color="538135" w:themeColor="accent6" w:themeShade="BF"/>
              <w:right w:val="nil"/>
            </w:tcBorders>
            <w:shd w:val="clear" w:color="auto" w:fill="FFFFFF" w:themeFill="background1"/>
            <w:vAlign w:val="center"/>
          </w:tcPr>
          <w:p w14:paraId="6A2CC1C1" w14:textId="77777777" w:rsidR="0023655B" w:rsidRPr="00F115D1" w:rsidRDefault="0023655B" w:rsidP="0023655B">
            <w:pPr>
              <w:bidi/>
              <w:spacing w:after="0"/>
              <w:rPr>
                <w:rFonts w:cs="B Nazanin"/>
                <w:rtl/>
              </w:rPr>
            </w:pPr>
            <w:r w:rsidRPr="00F115D1">
              <w:rPr>
                <w:rFonts w:cs="B Nazanin" w:hint="cs"/>
                <w:rtl/>
              </w:rPr>
              <w:t>بازاریابی و توسعه</w:t>
            </w:r>
          </w:p>
        </w:tc>
        <w:sdt>
          <w:sdtPr>
            <w:rPr>
              <w:rFonts w:cs="B Nazanin"/>
              <w:rtl/>
            </w:rPr>
            <w:id w:val="-2072637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56" w:type="pct"/>
                <w:tcBorders>
                  <w:top w:val="single" w:sz="6" w:space="0" w:color="538135" w:themeColor="accent6" w:themeShade="BF"/>
                  <w:left w:val="nil"/>
                  <w:bottom w:val="single" w:sz="6" w:space="0" w:color="538135" w:themeColor="accent6" w:themeShade="BF"/>
                  <w:right w:val="single" w:sz="18" w:space="0" w:color="538135" w:themeColor="accent6" w:themeShade="BF"/>
                </w:tcBorders>
                <w:shd w:val="clear" w:color="auto" w:fill="FFFFFF" w:themeFill="background1"/>
                <w:vAlign w:val="center"/>
              </w:tcPr>
              <w:p w14:paraId="2D3E0429" w14:textId="3F78765A" w:rsidR="0023655B" w:rsidRPr="00F115D1" w:rsidRDefault="0023655B" w:rsidP="0023655B">
                <w:pPr>
                  <w:bidi/>
                  <w:spacing w:after="0"/>
                  <w:rPr>
                    <w:rFonts w:cs="B Nazanin"/>
                    <w:rtl/>
                  </w:rPr>
                </w:pPr>
                <w:r w:rsidRPr="00F115D1">
                  <w:rPr>
                    <w:rFonts w:ascii="MS Mincho" w:eastAsia="MS Mincho" w:hAnsi="MS Mincho" w:cs="MS Mincho" w:hint="eastAsia"/>
                    <w:rtl/>
                  </w:rPr>
                  <w:t>☐</w:t>
                </w:r>
              </w:p>
            </w:tc>
          </w:sdtContent>
        </w:sdt>
      </w:tr>
      <w:tr w:rsidR="00351AE3" w:rsidRPr="00F115D1" w14:paraId="1753EF63" w14:textId="77777777" w:rsidTr="00351AE3">
        <w:trPr>
          <w:trHeight w:val="375"/>
        </w:trPr>
        <w:tc>
          <w:tcPr>
            <w:tcW w:w="1106" w:type="pct"/>
            <w:tcBorders>
              <w:top w:val="single" w:sz="18" w:space="0" w:color="538135" w:themeColor="accent6" w:themeShade="BF"/>
              <w:left w:val="single" w:sz="18" w:space="0" w:color="538135" w:themeColor="accent6" w:themeShade="BF"/>
              <w:bottom w:val="single" w:sz="18" w:space="0" w:color="538135" w:themeColor="accent6" w:themeShade="BF"/>
              <w:right w:val="single" w:sz="6" w:space="0" w:color="538135" w:themeColor="accent6" w:themeShade="BF"/>
            </w:tcBorders>
            <w:shd w:val="clear" w:color="auto" w:fill="FFFFFF" w:themeFill="background1"/>
            <w:vAlign w:val="center"/>
          </w:tcPr>
          <w:p w14:paraId="44883ECA" w14:textId="22CE583C" w:rsidR="00351AE3" w:rsidRPr="00F115D1" w:rsidRDefault="00351AE3" w:rsidP="001E203D">
            <w:pPr>
              <w:bidi/>
              <w:spacing w:after="0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آورده فناور:</w:t>
            </w:r>
          </w:p>
        </w:tc>
        <w:tc>
          <w:tcPr>
            <w:tcW w:w="457" w:type="pct"/>
            <w:tcBorders>
              <w:top w:val="single" w:sz="18" w:space="0" w:color="538135" w:themeColor="accent6" w:themeShade="BF"/>
              <w:left w:val="single" w:sz="6" w:space="0" w:color="538135" w:themeColor="accent6" w:themeShade="BF"/>
              <w:bottom w:val="single" w:sz="18" w:space="0" w:color="538135" w:themeColor="accent6" w:themeShade="BF"/>
              <w:right w:val="nil"/>
            </w:tcBorders>
            <w:shd w:val="clear" w:color="auto" w:fill="FFFFFF" w:themeFill="background1"/>
            <w:vAlign w:val="center"/>
          </w:tcPr>
          <w:p w14:paraId="1ACE98C7" w14:textId="395D1863" w:rsidR="00351AE3" w:rsidRDefault="00351AE3" w:rsidP="0023655B">
            <w:pPr>
              <w:bidi/>
              <w:spacing w:after="0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دانش فنی</w:t>
            </w:r>
          </w:p>
        </w:tc>
        <w:sdt>
          <w:sdtPr>
            <w:rPr>
              <w:rFonts w:cs="B Nazanin"/>
              <w:rtl/>
            </w:rPr>
            <w:id w:val="8898494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31" w:type="pct"/>
                <w:tcBorders>
                  <w:top w:val="single" w:sz="18" w:space="0" w:color="538135" w:themeColor="accent6" w:themeShade="BF"/>
                  <w:left w:val="nil"/>
                  <w:bottom w:val="single" w:sz="18" w:space="0" w:color="538135" w:themeColor="accent6" w:themeShade="BF"/>
                  <w:right w:val="nil"/>
                </w:tcBorders>
                <w:shd w:val="clear" w:color="auto" w:fill="FFFFFF" w:themeFill="background1"/>
                <w:vAlign w:val="center"/>
              </w:tcPr>
              <w:p w14:paraId="02C7BFB9" w14:textId="4D9D908D" w:rsidR="00351AE3" w:rsidRDefault="00351AE3" w:rsidP="0023655B">
                <w:pPr>
                  <w:bidi/>
                  <w:spacing w:after="0"/>
                  <w:rPr>
                    <w:rFonts w:cs="B Nazanin"/>
                    <w:rtl/>
                  </w:rPr>
                </w:pPr>
                <w:r>
                  <w:rPr>
                    <w:rFonts w:ascii="MS Mincho" w:eastAsia="MS Mincho" w:hAnsi="MS Mincho" w:cs="MS Mincho" w:hint="eastAsia"/>
                    <w:rtl/>
                  </w:rPr>
                  <w:t>☐</w:t>
                </w:r>
              </w:p>
            </w:tc>
          </w:sdtContent>
        </w:sdt>
        <w:tc>
          <w:tcPr>
            <w:tcW w:w="1260" w:type="pct"/>
            <w:gridSpan w:val="3"/>
            <w:tcBorders>
              <w:top w:val="single" w:sz="18" w:space="0" w:color="538135" w:themeColor="accent6" w:themeShade="BF"/>
              <w:left w:val="nil"/>
              <w:bottom w:val="single" w:sz="18" w:space="0" w:color="538135" w:themeColor="accent6" w:themeShade="BF"/>
              <w:right w:val="nil"/>
            </w:tcBorders>
            <w:shd w:val="clear" w:color="auto" w:fill="FFFFFF" w:themeFill="background1"/>
            <w:vAlign w:val="center"/>
          </w:tcPr>
          <w:p w14:paraId="4412BCE0" w14:textId="736062BF" w:rsidR="00351AE3" w:rsidRDefault="00351AE3" w:rsidP="00351AE3">
            <w:pPr>
              <w:bidi/>
              <w:spacing w:after="0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مشارکت در سرمایه‌گذاری نقدی</w:t>
            </w:r>
          </w:p>
        </w:tc>
        <w:sdt>
          <w:sdtPr>
            <w:rPr>
              <w:rFonts w:cs="B Nazanin"/>
              <w:rtl/>
            </w:rPr>
            <w:id w:val="-3635299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97" w:type="pct"/>
                <w:tcBorders>
                  <w:top w:val="single" w:sz="18" w:space="0" w:color="538135" w:themeColor="accent6" w:themeShade="BF"/>
                  <w:left w:val="nil"/>
                  <w:bottom w:val="single" w:sz="18" w:space="0" w:color="538135" w:themeColor="accent6" w:themeShade="BF"/>
                  <w:right w:val="nil"/>
                </w:tcBorders>
                <w:shd w:val="clear" w:color="auto" w:fill="FFFFFF" w:themeFill="background1"/>
                <w:vAlign w:val="center"/>
              </w:tcPr>
              <w:p w14:paraId="1DE4BEB6" w14:textId="11757735" w:rsidR="00351AE3" w:rsidRDefault="00351AE3" w:rsidP="0023655B">
                <w:pPr>
                  <w:bidi/>
                  <w:spacing w:after="0"/>
                  <w:rPr>
                    <w:rFonts w:cs="B Nazanin"/>
                    <w:rtl/>
                  </w:rPr>
                </w:pPr>
                <w:r>
                  <w:rPr>
                    <w:rFonts w:ascii="MS Mincho" w:eastAsia="MS Mincho" w:hAnsi="MS Mincho" w:cs="MS Mincho" w:hint="eastAsia"/>
                    <w:rtl/>
                  </w:rPr>
                  <w:t>☐</w:t>
                </w:r>
              </w:p>
            </w:tc>
          </w:sdtContent>
        </w:sdt>
        <w:tc>
          <w:tcPr>
            <w:tcW w:w="870" w:type="pct"/>
            <w:gridSpan w:val="4"/>
            <w:tcBorders>
              <w:top w:val="single" w:sz="18" w:space="0" w:color="538135" w:themeColor="accent6" w:themeShade="BF"/>
              <w:left w:val="nil"/>
              <w:bottom w:val="single" w:sz="18" w:space="0" w:color="538135" w:themeColor="accent6" w:themeShade="BF"/>
              <w:right w:val="nil"/>
            </w:tcBorders>
            <w:shd w:val="clear" w:color="auto" w:fill="FFFFFF" w:themeFill="background1"/>
            <w:vAlign w:val="center"/>
          </w:tcPr>
          <w:p w14:paraId="6B7514B8" w14:textId="33623308" w:rsidR="00351AE3" w:rsidRDefault="00351AE3" w:rsidP="0023655B">
            <w:pPr>
              <w:bidi/>
              <w:spacing w:after="0"/>
              <w:rPr>
                <w:rFonts w:cs="B Nazanin"/>
                <w:rtl/>
              </w:rPr>
            </w:pPr>
            <w:r w:rsidRPr="00F115D1">
              <w:rPr>
                <w:rFonts w:cs="B Nazanin" w:hint="cs"/>
                <w:rtl/>
              </w:rPr>
              <w:t>اختصاص فضای اجرا</w:t>
            </w:r>
          </w:p>
        </w:tc>
        <w:sdt>
          <w:sdtPr>
            <w:rPr>
              <w:rFonts w:cs="B Nazanin"/>
              <w:rtl/>
            </w:rPr>
            <w:id w:val="12634204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79" w:type="pct"/>
                <w:gridSpan w:val="2"/>
                <w:tcBorders>
                  <w:top w:val="single" w:sz="18" w:space="0" w:color="538135" w:themeColor="accent6" w:themeShade="BF"/>
                  <w:left w:val="nil"/>
                  <w:bottom w:val="single" w:sz="18" w:space="0" w:color="538135" w:themeColor="accent6" w:themeShade="BF"/>
                  <w:right w:val="single" w:sz="18" w:space="0" w:color="538135" w:themeColor="accent6" w:themeShade="BF"/>
                </w:tcBorders>
                <w:shd w:val="clear" w:color="auto" w:fill="FFFFFF" w:themeFill="background1"/>
                <w:vAlign w:val="center"/>
              </w:tcPr>
              <w:p w14:paraId="0D126FB3" w14:textId="4B6B7DA3" w:rsidR="00351AE3" w:rsidRDefault="00351AE3" w:rsidP="0023655B">
                <w:pPr>
                  <w:bidi/>
                  <w:spacing w:after="0"/>
                  <w:rPr>
                    <w:rFonts w:cs="B Nazanin"/>
                    <w:rtl/>
                  </w:rPr>
                </w:pPr>
                <w:r>
                  <w:rPr>
                    <w:rFonts w:ascii="MS Mincho" w:eastAsia="MS Mincho" w:hAnsi="MS Mincho" w:cs="MS Mincho" w:hint="eastAsia"/>
                    <w:rtl/>
                  </w:rPr>
                  <w:t>☐</w:t>
                </w:r>
              </w:p>
            </w:tc>
          </w:sdtContent>
        </w:sdt>
      </w:tr>
    </w:tbl>
    <w:p w14:paraId="6B43BD76" w14:textId="37332EA2" w:rsidR="009C1B9B" w:rsidRPr="00F115D1" w:rsidRDefault="001E203D" w:rsidP="001E203D">
      <w:pPr>
        <w:bidi/>
        <w:spacing w:after="0" w:line="240" w:lineRule="auto"/>
        <w:ind w:right="288"/>
        <w:rPr>
          <w:rFonts w:cs="B Titr"/>
          <w:b/>
          <w:bCs/>
        </w:rPr>
      </w:pPr>
      <w:r w:rsidRPr="00F115D1">
        <w:rPr>
          <w:rFonts w:cs="B Titr" w:hint="cs"/>
          <w:rtl/>
        </w:rPr>
        <w:t>نکات الزامی</w:t>
      </w:r>
      <w:r w:rsidR="009C1B9B" w:rsidRPr="00F115D1">
        <w:rPr>
          <w:rFonts w:cs="B Titr" w:hint="cs"/>
          <w:rtl/>
        </w:rPr>
        <w:t>:</w:t>
      </w:r>
    </w:p>
    <w:p w14:paraId="58E70EEC" w14:textId="67D46FB7" w:rsidR="00351AE3" w:rsidRPr="00351AE3" w:rsidRDefault="00351AE3" w:rsidP="00351AE3">
      <w:pPr>
        <w:pStyle w:val="ListParagraph"/>
        <w:numPr>
          <w:ilvl w:val="0"/>
          <w:numId w:val="7"/>
        </w:numPr>
        <w:tabs>
          <w:tab w:val="right" w:pos="379"/>
          <w:tab w:val="right" w:pos="521"/>
        </w:tabs>
        <w:spacing w:after="0" w:line="240" w:lineRule="auto"/>
        <w:ind w:right="288"/>
        <w:jc w:val="both"/>
        <w:rPr>
          <w:rFonts w:ascii="Tahoma" w:eastAsia="Times New Roman" w:hAnsi="Tahoma" w:cs="B Nazanin"/>
        </w:rPr>
      </w:pPr>
      <w:r w:rsidRPr="00351AE3">
        <w:rPr>
          <w:rFonts w:ascii="Tahoma" w:eastAsia="Times New Roman" w:hAnsi="Tahoma" w:cs="B Nazanin" w:hint="cs"/>
          <w:rtl/>
        </w:rPr>
        <w:t>ارسال</w:t>
      </w:r>
      <w:r w:rsidRPr="00351AE3">
        <w:rPr>
          <w:rFonts w:ascii="Tahoma" w:eastAsia="Times New Roman" w:hAnsi="Tahoma" w:cs="B Nazanin"/>
          <w:rtl/>
        </w:rPr>
        <w:t xml:space="preserve"> </w:t>
      </w:r>
      <w:r w:rsidRPr="00351AE3">
        <w:rPr>
          <w:rFonts w:ascii="Tahoma" w:eastAsia="Times New Roman" w:hAnsi="Tahoma" w:cs="B Nazanin" w:hint="cs"/>
          <w:rtl/>
        </w:rPr>
        <w:t>سوابق</w:t>
      </w:r>
      <w:r w:rsidRPr="00351AE3">
        <w:rPr>
          <w:rFonts w:ascii="Tahoma" w:eastAsia="Times New Roman" w:hAnsi="Tahoma" w:cs="B Nazanin"/>
          <w:rtl/>
        </w:rPr>
        <w:t xml:space="preserve"> </w:t>
      </w:r>
      <w:r>
        <w:rPr>
          <w:rFonts w:ascii="Tahoma" w:eastAsia="Times New Roman" w:hAnsi="Tahoma" w:cs="B Nazanin" w:hint="cs"/>
          <w:rtl/>
        </w:rPr>
        <w:t>فناور</w:t>
      </w:r>
      <w:r w:rsidRPr="00351AE3">
        <w:rPr>
          <w:rFonts w:ascii="Tahoma" w:eastAsia="Times New Roman" w:hAnsi="Tahoma" w:cs="B Nazanin"/>
          <w:rtl/>
        </w:rPr>
        <w:t xml:space="preserve"> (</w:t>
      </w:r>
      <w:r w:rsidRPr="00351AE3">
        <w:rPr>
          <w:rFonts w:ascii="Tahoma" w:eastAsia="Times New Roman" w:hAnsi="Tahoma" w:cs="B Nazanin" w:hint="cs"/>
          <w:rtl/>
        </w:rPr>
        <w:t>علمی</w:t>
      </w:r>
      <w:r w:rsidRPr="00351AE3">
        <w:rPr>
          <w:rFonts w:ascii="Tahoma" w:eastAsia="Times New Roman" w:hAnsi="Tahoma" w:cs="B Nazanin"/>
          <w:rtl/>
        </w:rPr>
        <w:t xml:space="preserve"> </w:t>
      </w:r>
      <w:r w:rsidRPr="00351AE3">
        <w:rPr>
          <w:rFonts w:ascii="Tahoma" w:eastAsia="Times New Roman" w:hAnsi="Tahoma" w:cs="B Nazanin" w:hint="cs"/>
          <w:rtl/>
        </w:rPr>
        <w:t>و</w:t>
      </w:r>
      <w:r w:rsidRPr="00351AE3">
        <w:rPr>
          <w:rFonts w:ascii="Tahoma" w:eastAsia="Times New Roman" w:hAnsi="Tahoma" w:cs="B Nazanin"/>
          <w:rtl/>
        </w:rPr>
        <w:t xml:space="preserve"> </w:t>
      </w:r>
      <w:r w:rsidRPr="00351AE3">
        <w:rPr>
          <w:rFonts w:ascii="Tahoma" w:eastAsia="Times New Roman" w:hAnsi="Tahoma" w:cs="B Nazanin" w:hint="cs"/>
          <w:rtl/>
        </w:rPr>
        <w:t>اجرایی</w:t>
      </w:r>
      <w:r w:rsidRPr="00351AE3">
        <w:rPr>
          <w:rFonts w:ascii="Tahoma" w:eastAsia="Times New Roman" w:hAnsi="Tahoma" w:cs="B Nazanin"/>
          <w:rtl/>
        </w:rPr>
        <w:t xml:space="preserve">) </w:t>
      </w:r>
      <w:r w:rsidRPr="00351AE3">
        <w:rPr>
          <w:rFonts w:ascii="Tahoma" w:eastAsia="Times New Roman" w:hAnsi="Tahoma" w:cs="B Nazanin" w:hint="cs"/>
          <w:rtl/>
        </w:rPr>
        <w:t>در</w:t>
      </w:r>
      <w:r w:rsidRPr="00351AE3">
        <w:rPr>
          <w:rFonts w:ascii="Tahoma" w:eastAsia="Times New Roman" w:hAnsi="Tahoma" w:cs="B Nazanin"/>
          <w:rtl/>
        </w:rPr>
        <w:t xml:space="preserve"> </w:t>
      </w:r>
      <w:r w:rsidRPr="00351AE3">
        <w:rPr>
          <w:rFonts w:ascii="Tahoma" w:eastAsia="Times New Roman" w:hAnsi="Tahoma" w:cs="B Nazanin" w:hint="cs"/>
          <w:rtl/>
        </w:rPr>
        <w:t>قالب</w:t>
      </w:r>
      <w:r w:rsidRPr="00351AE3">
        <w:rPr>
          <w:rFonts w:ascii="Tahoma" w:eastAsia="Times New Roman" w:hAnsi="Tahoma" w:cs="B Nazanin"/>
          <w:rtl/>
        </w:rPr>
        <w:t xml:space="preserve"> </w:t>
      </w:r>
      <w:r w:rsidRPr="00351AE3">
        <w:rPr>
          <w:rFonts w:ascii="Tahoma" w:eastAsia="Times New Roman" w:hAnsi="Tahoma" w:cs="B Nazanin" w:hint="cs"/>
          <w:rtl/>
        </w:rPr>
        <w:t>فایل</w:t>
      </w:r>
      <w:r w:rsidRPr="00351AE3">
        <w:rPr>
          <w:rFonts w:ascii="Tahoma" w:eastAsia="Times New Roman" w:hAnsi="Tahoma" w:cs="B Nazanin"/>
          <w:rtl/>
        </w:rPr>
        <w:t xml:space="preserve"> </w:t>
      </w:r>
      <w:r w:rsidRPr="00351AE3">
        <w:rPr>
          <w:rFonts w:ascii="Tahoma" w:eastAsia="Times New Roman" w:hAnsi="Tahoma" w:cs="B Nazanin"/>
        </w:rPr>
        <w:t>word</w:t>
      </w:r>
      <w:r w:rsidRPr="00351AE3">
        <w:rPr>
          <w:rFonts w:ascii="Tahoma" w:eastAsia="Times New Roman" w:hAnsi="Tahoma" w:cs="B Nazanin"/>
          <w:rtl/>
        </w:rPr>
        <w:t xml:space="preserve"> </w:t>
      </w:r>
      <w:r w:rsidRPr="00351AE3">
        <w:rPr>
          <w:rFonts w:ascii="Tahoma" w:eastAsia="Times New Roman" w:hAnsi="Tahoma" w:cs="B Nazanin" w:hint="cs"/>
          <w:rtl/>
        </w:rPr>
        <w:t>یا</w:t>
      </w:r>
      <w:r w:rsidRPr="00351AE3">
        <w:rPr>
          <w:rFonts w:ascii="Tahoma" w:eastAsia="Times New Roman" w:hAnsi="Tahoma" w:cs="B Nazanin"/>
          <w:rtl/>
        </w:rPr>
        <w:t xml:space="preserve"> </w:t>
      </w:r>
      <w:proofErr w:type="spellStart"/>
      <w:r w:rsidRPr="00351AE3">
        <w:rPr>
          <w:rFonts w:ascii="Tahoma" w:eastAsia="Times New Roman" w:hAnsi="Tahoma" w:cs="B Nazanin"/>
        </w:rPr>
        <w:t>pdf</w:t>
      </w:r>
      <w:proofErr w:type="spellEnd"/>
      <w:r w:rsidRPr="00351AE3">
        <w:rPr>
          <w:rFonts w:ascii="Tahoma" w:eastAsia="Times New Roman" w:hAnsi="Tahoma" w:cs="B Nazanin" w:hint="cs"/>
          <w:rtl/>
        </w:rPr>
        <w:t>،</w:t>
      </w:r>
      <w:r w:rsidRPr="00351AE3">
        <w:rPr>
          <w:rFonts w:ascii="Tahoma" w:eastAsia="Times New Roman" w:hAnsi="Tahoma" w:cs="B Nazanin"/>
          <w:rtl/>
        </w:rPr>
        <w:t xml:space="preserve"> </w:t>
      </w:r>
      <w:r w:rsidRPr="00351AE3">
        <w:rPr>
          <w:rFonts w:ascii="Tahoma" w:eastAsia="Times New Roman" w:hAnsi="Tahoma" w:cs="B Nazanin" w:hint="cs"/>
          <w:rtl/>
        </w:rPr>
        <w:t>الزامی</w:t>
      </w:r>
      <w:r w:rsidRPr="00351AE3">
        <w:rPr>
          <w:rFonts w:ascii="Tahoma" w:eastAsia="Times New Roman" w:hAnsi="Tahoma" w:cs="B Nazanin"/>
          <w:rtl/>
        </w:rPr>
        <w:t xml:space="preserve"> </w:t>
      </w:r>
      <w:r w:rsidRPr="00351AE3">
        <w:rPr>
          <w:rFonts w:ascii="Tahoma" w:eastAsia="Times New Roman" w:hAnsi="Tahoma" w:cs="B Nazanin" w:hint="cs"/>
          <w:rtl/>
        </w:rPr>
        <w:t>شود</w:t>
      </w:r>
      <w:r w:rsidRPr="00351AE3">
        <w:rPr>
          <w:rFonts w:ascii="Tahoma" w:eastAsia="Times New Roman" w:hAnsi="Tahoma" w:cs="B Nazanin"/>
          <w:rtl/>
        </w:rPr>
        <w:t xml:space="preserve">. </w:t>
      </w:r>
    </w:p>
    <w:p w14:paraId="3334554B" w14:textId="77777777" w:rsidR="00351AE3" w:rsidRPr="00351AE3" w:rsidRDefault="00351AE3" w:rsidP="00351AE3">
      <w:pPr>
        <w:pStyle w:val="ListParagraph"/>
        <w:numPr>
          <w:ilvl w:val="0"/>
          <w:numId w:val="7"/>
        </w:numPr>
        <w:tabs>
          <w:tab w:val="right" w:pos="379"/>
          <w:tab w:val="right" w:pos="521"/>
        </w:tabs>
        <w:spacing w:after="0" w:line="240" w:lineRule="auto"/>
        <w:ind w:right="288"/>
        <w:jc w:val="both"/>
        <w:rPr>
          <w:rFonts w:ascii="Tahoma" w:eastAsia="Times New Roman" w:hAnsi="Tahoma" w:cs="B Nazanin"/>
        </w:rPr>
      </w:pPr>
      <w:r w:rsidRPr="00351AE3">
        <w:rPr>
          <w:rFonts w:ascii="Tahoma" w:eastAsia="Times New Roman" w:hAnsi="Tahoma" w:cs="B Nazanin" w:hint="cs"/>
          <w:rtl/>
        </w:rPr>
        <w:t>ارسال</w:t>
      </w:r>
      <w:r w:rsidRPr="00351AE3">
        <w:rPr>
          <w:rFonts w:ascii="Tahoma" w:eastAsia="Times New Roman" w:hAnsi="Tahoma" w:cs="B Nazanin"/>
          <w:rtl/>
        </w:rPr>
        <w:t xml:space="preserve"> </w:t>
      </w:r>
      <w:r w:rsidRPr="00351AE3">
        <w:rPr>
          <w:rFonts w:ascii="Tahoma" w:eastAsia="Times New Roman" w:hAnsi="Tahoma" w:cs="B Nazanin" w:hint="cs"/>
          <w:rtl/>
        </w:rPr>
        <w:t>مشخصات</w:t>
      </w:r>
      <w:r w:rsidRPr="00351AE3">
        <w:rPr>
          <w:rFonts w:ascii="Tahoma" w:eastAsia="Times New Roman" w:hAnsi="Tahoma" w:cs="B Nazanin"/>
          <w:rtl/>
        </w:rPr>
        <w:t xml:space="preserve"> </w:t>
      </w:r>
      <w:r w:rsidRPr="00351AE3">
        <w:rPr>
          <w:rFonts w:ascii="Tahoma" w:eastAsia="Times New Roman" w:hAnsi="Tahoma" w:cs="B Nazanin" w:hint="cs"/>
          <w:rtl/>
        </w:rPr>
        <w:t>محصولات</w:t>
      </w:r>
      <w:r w:rsidRPr="00351AE3">
        <w:rPr>
          <w:rFonts w:ascii="Tahoma" w:eastAsia="Times New Roman" w:hAnsi="Tahoma" w:cs="B Nazanin"/>
          <w:rtl/>
        </w:rPr>
        <w:t>/</w:t>
      </w:r>
      <w:r w:rsidRPr="00351AE3">
        <w:rPr>
          <w:rFonts w:ascii="Tahoma" w:eastAsia="Times New Roman" w:hAnsi="Tahoma" w:cs="B Nazanin" w:hint="cs"/>
          <w:rtl/>
        </w:rPr>
        <w:t>خدمات</w:t>
      </w:r>
      <w:r w:rsidRPr="00351AE3">
        <w:rPr>
          <w:rFonts w:ascii="Tahoma" w:eastAsia="Times New Roman" w:hAnsi="Tahoma" w:cs="B Nazanin"/>
          <w:rtl/>
        </w:rPr>
        <w:t xml:space="preserve"> </w:t>
      </w:r>
      <w:r w:rsidRPr="00351AE3">
        <w:rPr>
          <w:rFonts w:ascii="Tahoma" w:eastAsia="Times New Roman" w:hAnsi="Tahoma" w:cs="B Nazanin" w:hint="cs"/>
          <w:rtl/>
        </w:rPr>
        <w:t>مجموعه</w:t>
      </w:r>
      <w:r w:rsidRPr="00351AE3">
        <w:rPr>
          <w:rFonts w:ascii="Tahoma" w:eastAsia="Times New Roman" w:hAnsi="Tahoma" w:cs="B Nazanin"/>
          <w:rtl/>
        </w:rPr>
        <w:t xml:space="preserve"> </w:t>
      </w:r>
      <w:r w:rsidRPr="00351AE3">
        <w:rPr>
          <w:rFonts w:ascii="Tahoma" w:eastAsia="Times New Roman" w:hAnsi="Tahoma" w:cs="B Nazanin" w:hint="cs"/>
          <w:rtl/>
        </w:rPr>
        <w:t>حقوقی</w:t>
      </w:r>
      <w:r w:rsidRPr="00351AE3">
        <w:rPr>
          <w:rFonts w:ascii="Tahoma" w:eastAsia="Times New Roman" w:hAnsi="Tahoma" w:cs="B Nazanin"/>
          <w:rtl/>
        </w:rPr>
        <w:t xml:space="preserve"> </w:t>
      </w:r>
      <w:r w:rsidRPr="00351AE3">
        <w:rPr>
          <w:rFonts w:ascii="Tahoma" w:eastAsia="Times New Roman" w:hAnsi="Tahoma" w:cs="B Nazanin" w:hint="cs"/>
          <w:rtl/>
        </w:rPr>
        <w:t>در</w:t>
      </w:r>
      <w:r w:rsidRPr="00351AE3">
        <w:rPr>
          <w:rFonts w:ascii="Tahoma" w:eastAsia="Times New Roman" w:hAnsi="Tahoma" w:cs="B Nazanin"/>
          <w:rtl/>
        </w:rPr>
        <w:t xml:space="preserve"> </w:t>
      </w:r>
      <w:r w:rsidRPr="00351AE3">
        <w:rPr>
          <w:rFonts w:ascii="Tahoma" w:eastAsia="Times New Roman" w:hAnsi="Tahoma" w:cs="B Nazanin" w:hint="cs"/>
          <w:rtl/>
        </w:rPr>
        <w:t>قالب</w:t>
      </w:r>
      <w:r w:rsidRPr="00351AE3">
        <w:rPr>
          <w:rFonts w:ascii="Tahoma" w:eastAsia="Times New Roman" w:hAnsi="Tahoma" w:cs="B Nazanin"/>
          <w:rtl/>
        </w:rPr>
        <w:t xml:space="preserve"> </w:t>
      </w:r>
      <w:r w:rsidRPr="00351AE3">
        <w:rPr>
          <w:rFonts w:ascii="Tahoma" w:eastAsia="Times New Roman" w:hAnsi="Tahoma" w:cs="B Nazanin" w:hint="cs"/>
          <w:rtl/>
        </w:rPr>
        <w:t>فایل</w:t>
      </w:r>
      <w:r w:rsidRPr="00351AE3">
        <w:rPr>
          <w:rFonts w:ascii="Tahoma" w:eastAsia="Times New Roman" w:hAnsi="Tahoma" w:cs="B Nazanin"/>
          <w:rtl/>
        </w:rPr>
        <w:t xml:space="preserve"> </w:t>
      </w:r>
      <w:r w:rsidRPr="00351AE3">
        <w:rPr>
          <w:rFonts w:ascii="Tahoma" w:eastAsia="Times New Roman" w:hAnsi="Tahoma" w:cs="B Nazanin" w:hint="cs"/>
          <w:rtl/>
        </w:rPr>
        <w:t>فشرده،</w:t>
      </w:r>
      <w:r w:rsidRPr="00351AE3">
        <w:rPr>
          <w:rFonts w:ascii="Tahoma" w:eastAsia="Times New Roman" w:hAnsi="Tahoma" w:cs="B Nazanin"/>
          <w:rtl/>
        </w:rPr>
        <w:t xml:space="preserve"> </w:t>
      </w:r>
      <w:r w:rsidRPr="00351AE3">
        <w:rPr>
          <w:rFonts w:ascii="Tahoma" w:eastAsia="Times New Roman" w:hAnsi="Tahoma" w:cs="B Nazanin" w:hint="cs"/>
          <w:rtl/>
        </w:rPr>
        <w:t>الزامی</w:t>
      </w:r>
      <w:r w:rsidRPr="00351AE3">
        <w:rPr>
          <w:rFonts w:ascii="Tahoma" w:eastAsia="Times New Roman" w:hAnsi="Tahoma" w:cs="B Nazanin"/>
          <w:rtl/>
        </w:rPr>
        <w:t xml:space="preserve"> </w:t>
      </w:r>
      <w:r w:rsidRPr="00351AE3">
        <w:rPr>
          <w:rFonts w:ascii="Tahoma" w:eastAsia="Times New Roman" w:hAnsi="Tahoma" w:cs="B Nazanin" w:hint="cs"/>
          <w:rtl/>
        </w:rPr>
        <w:t>شود</w:t>
      </w:r>
      <w:r w:rsidRPr="00351AE3">
        <w:rPr>
          <w:rFonts w:ascii="Tahoma" w:eastAsia="Times New Roman" w:hAnsi="Tahoma" w:cs="B Nazanin"/>
          <w:rtl/>
        </w:rPr>
        <w:t xml:space="preserve">. </w:t>
      </w:r>
    </w:p>
    <w:p w14:paraId="0320FADF" w14:textId="762DD269" w:rsidR="001E203D" w:rsidRPr="00D01DFB" w:rsidRDefault="001E203D" w:rsidP="00351AE3">
      <w:pPr>
        <w:pStyle w:val="ListParagraph"/>
        <w:numPr>
          <w:ilvl w:val="0"/>
          <w:numId w:val="7"/>
        </w:numPr>
        <w:tabs>
          <w:tab w:val="right" w:pos="379"/>
          <w:tab w:val="right" w:pos="521"/>
        </w:tabs>
        <w:spacing w:after="0" w:line="240" w:lineRule="auto"/>
        <w:ind w:right="288"/>
        <w:jc w:val="both"/>
        <w:rPr>
          <w:rFonts w:cs="B Nazanin"/>
          <w:b/>
          <w:bCs/>
        </w:rPr>
      </w:pPr>
      <w:r w:rsidRPr="00F115D1">
        <w:rPr>
          <w:rFonts w:ascii="Arial" w:hAnsi="Arial" w:cs="B Nazanin" w:hint="cs"/>
          <w:rtl/>
        </w:rPr>
        <w:t>پس از بررسی و ارزیابی فرم و سوابق دریافتی، در</w:t>
      </w:r>
      <w:r w:rsidRPr="00F115D1">
        <w:rPr>
          <w:rFonts w:cs="B Nazanin"/>
          <w:rtl/>
        </w:rPr>
        <w:t xml:space="preserve"> </w:t>
      </w:r>
      <w:r w:rsidRPr="00F115D1">
        <w:rPr>
          <w:rFonts w:ascii="Arial" w:hAnsi="Arial" w:cs="B Nazanin" w:hint="cs"/>
          <w:rtl/>
        </w:rPr>
        <w:t>صورت تایید اولیه،</w:t>
      </w:r>
      <w:r w:rsidRPr="00F115D1">
        <w:rPr>
          <w:rFonts w:cs="B Nazanin"/>
          <w:rtl/>
        </w:rPr>
        <w:t xml:space="preserve"> </w:t>
      </w:r>
      <w:r w:rsidRPr="00F115D1">
        <w:rPr>
          <w:rFonts w:cs="B Nazanin" w:hint="cs"/>
          <w:rtl/>
        </w:rPr>
        <w:t xml:space="preserve">از سوی شتاب‌دهنده </w:t>
      </w:r>
      <w:r w:rsidRPr="00F115D1">
        <w:rPr>
          <w:rFonts w:ascii="Arial" w:hAnsi="Arial" w:cs="B Nazanin" w:hint="cs"/>
          <w:rtl/>
        </w:rPr>
        <w:t>با</w:t>
      </w:r>
      <w:r w:rsidRPr="00F115D1">
        <w:rPr>
          <w:rFonts w:cs="B Nazanin"/>
          <w:rtl/>
        </w:rPr>
        <w:t xml:space="preserve"> </w:t>
      </w:r>
      <w:r w:rsidR="00351AE3">
        <w:rPr>
          <w:rFonts w:ascii="Arial" w:hAnsi="Arial" w:cs="B Nazanin" w:hint="cs"/>
          <w:rtl/>
        </w:rPr>
        <w:t>فناور</w:t>
      </w:r>
      <w:r w:rsidRPr="00F115D1">
        <w:rPr>
          <w:rFonts w:cs="B Nazanin"/>
          <w:rtl/>
        </w:rPr>
        <w:t xml:space="preserve"> </w:t>
      </w:r>
      <w:r w:rsidRPr="00F115D1">
        <w:rPr>
          <w:rFonts w:ascii="Arial" w:hAnsi="Arial" w:cs="B Nazanin" w:hint="cs"/>
          <w:rtl/>
        </w:rPr>
        <w:t>تماس</w:t>
      </w:r>
      <w:r w:rsidRPr="00F115D1">
        <w:rPr>
          <w:rFonts w:cs="B Nazanin"/>
          <w:rtl/>
        </w:rPr>
        <w:t xml:space="preserve"> </w:t>
      </w:r>
      <w:r w:rsidRPr="00F115D1">
        <w:rPr>
          <w:rFonts w:ascii="Arial" w:hAnsi="Arial" w:cs="B Nazanin" w:hint="cs"/>
          <w:rtl/>
        </w:rPr>
        <w:t>گرفته</w:t>
      </w:r>
      <w:r w:rsidRPr="00F115D1">
        <w:rPr>
          <w:rFonts w:cs="B Nazanin"/>
          <w:rtl/>
        </w:rPr>
        <w:t xml:space="preserve"> </w:t>
      </w:r>
      <w:r w:rsidRPr="00F115D1">
        <w:rPr>
          <w:rFonts w:cs="B Nazanin" w:hint="cs"/>
          <w:rtl/>
        </w:rPr>
        <w:t>می‌شود. در ادامه مسیر با برگزاری جلسه(های) مشترک، بحث</w:t>
      </w:r>
      <w:r w:rsidR="0023655B" w:rsidRPr="00F115D1">
        <w:rPr>
          <w:rFonts w:cs="B Nazanin" w:hint="cs"/>
          <w:rtl/>
        </w:rPr>
        <w:t>،</w:t>
      </w:r>
      <w:r w:rsidRPr="00F115D1">
        <w:rPr>
          <w:rFonts w:cs="B Nazanin" w:hint="cs"/>
          <w:rtl/>
        </w:rPr>
        <w:t xml:space="preserve"> تبادل نظر لازم </w:t>
      </w:r>
      <w:r w:rsidR="0023655B" w:rsidRPr="00F115D1">
        <w:rPr>
          <w:rFonts w:cs="B Nazanin" w:hint="cs"/>
          <w:rtl/>
        </w:rPr>
        <w:t xml:space="preserve">و در صورت توافق، </w:t>
      </w:r>
      <w:r w:rsidRPr="00F115D1">
        <w:rPr>
          <w:rFonts w:cs="B Nazanin" w:hint="cs"/>
          <w:rtl/>
        </w:rPr>
        <w:t>همکاری صورت می‌پ</w:t>
      </w:r>
      <w:r w:rsidR="00926EC1" w:rsidRPr="00F115D1">
        <w:rPr>
          <w:rFonts w:cs="B Nazanin" w:hint="cs"/>
          <w:rtl/>
        </w:rPr>
        <w:t>ذیرد.</w:t>
      </w:r>
    </w:p>
    <w:p w14:paraId="58180865" w14:textId="77777777" w:rsidR="00D01DFB" w:rsidRPr="00351AE3" w:rsidRDefault="00D01DFB" w:rsidP="00D01DFB">
      <w:pPr>
        <w:pStyle w:val="ListParagraph"/>
        <w:numPr>
          <w:ilvl w:val="0"/>
          <w:numId w:val="7"/>
        </w:numPr>
        <w:tabs>
          <w:tab w:val="right" w:pos="379"/>
          <w:tab w:val="right" w:pos="521"/>
        </w:tabs>
        <w:spacing w:after="0" w:line="240" w:lineRule="auto"/>
        <w:ind w:right="288"/>
        <w:jc w:val="both"/>
        <w:rPr>
          <w:rFonts w:ascii="Tahoma" w:eastAsia="Times New Roman" w:hAnsi="Tahoma" w:cs="B Nazanin"/>
        </w:rPr>
      </w:pPr>
      <w:r w:rsidRPr="00351AE3">
        <w:rPr>
          <w:rFonts w:ascii="Tahoma" w:eastAsia="Times New Roman" w:hAnsi="Tahoma" w:cs="B Nazanin" w:hint="cs"/>
          <w:rtl/>
        </w:rPr>
        <w:t>ارسال</w:t>
      </w:r>
      <w:r w:rsidRPr="00351AE3">
        <w:rPr>
          <w:rFonts w:ascii="Tahoma" w:eastAsia="Times New Roman" w:hAnsi="Tahoma" w:cs="B Nazanin"/>
          <w:rtl/>
        </w:rPr>
        <w:t xml:space="preserve"> </w:t>
      </w:r>
      <w:r w:rsidRPr="00351AE3">
        <w:rPr>
          <w:rFonts w:ascii="Tahoma" w:eastAsia="Times New Roman" w:hAnsi="Tahoma" w:cs="B Nazanin" w:hint="cs"/>
          <w:rtl/>
        </w:rPr>
        <w:t>این</w:t>
      </w:r>
      <w:r w:rsidRPr="00351AE3">
        <w:rPr>
          <w:rFonts w:ascii="Tahoma" w:eastAsia="Times New Roman" w:hAnsi="Tahoma" w:cs="B Nazanin"/>
          <w:rtl/>
        </w:rPr>
        <w:t xml:space="preserve"> </w:t>
      </w:r>
      <w:r w:rsidRPr="00351AE3">
        <w:rPr>
          <w:rFonts w:ascii="Tahoma" w:eastAsia="Times New Roman" w:hAnsi="Tahoma" w:cs="B Nazanin" w:hint="cs"/>
          <w:rtl/>
        </w:rPr>
        <w:t>فرم</w:t>
      </w:r>
      <w:r w:rsidRPr="00351AE3">
        <w:rPr>
          <w:rFonts w:ascii="Tahoma" w:eastAsia="Times New Roman" w:hAnsi="Tahoma" w:cs="B Nazanin"/>
          <w:rtl/>
        </w:rPr>
        <w:t xml:space="preserve"> </w:t>
      </w:r>
      <w:r w:rsidRPr="00351AE3">
        <w:rPr>
          <w:rFonts w:ascii="Tahoma" w:eastAsia="Times New Roman" w:hAnsi="Tahoma" w:cs="B Nazanin" w:hint="cs"/>
          <w:rtl/>
        </w:rPr>
        <w:t>به</w:t>
      </w:r>
      <w:r w:rsidRPr="00351AE3">
        <w:rPr>
          <w:rFonts w:ascii="Tahoma" w:eastAsia="Times New Roman" w:hAnsi="Tahoma" w:cs="B Nazanin"/>
          <w:rtl/>
        </w:rPr>
        <w:t xml:space="preserve"> </w:t>
      </w:r>
      <w:r w:rsidRPr="00351AE3">
        <w:rPr>
          <w:rFonts w:ascii="Tahoma" w:eastAsia="Times New Roman" w:hAnsi="Tahoma" w:cs="B Nazanin" w:hint="cs"/>
          <w:rtl/>
        </w:rPr>
        <w:t>معنای</w:t>
      </w:r>
      <w:r w:rsidRPr="00351AE3">
        <w:rPr>
          <w:rFonts w:ascii="Tahoma" w:eastAsia="Times New Roman" w:hAnsi="Tahoma" w:cs="B Nazanin"/>
          <w:rtl/>
        </w:rPr>
        <w:t xml:space="preserve"> </w:t>
      </w:r>
      <w:r w:rsidRPr="00351AE3">
        <w:rPr>
          <w:rFonts w:ascii="Tahoma" w:eastAsia="Times New Roman" w:hAnsi="Tahoma" w:cs="B Nazanin" w:hint="cs"/>
          <w:rtl/>
        </w:rPr>
        <w:t>پذیرش</w:t>
      </w:r>
      <w:r w:rsidRPr="00351AE3">
        <w:rPr>
          <w:rFonts w:ascii="Tahoma" w:eastAsia="Times New Roman" w:hAnsi="Tahoma" w:cs="B Nazanin"/>
          <w:rtl/>
        </w:rPr>
        <w:t xml:space="preserve"> </w:t>
      </w:r>
      <w:r w:rsidRPr="00351AE3">
        <w:rPr>
          <w:rFonts w:ascii="Tahoma" w:eastAsia="Times New Roman" w:hAnsi="Tahoma" w:cs="B Nazanin" w:hint="cs"/>
          <w:rtl/>
        </w:rPr>
        <w:t>همکاری</w:t>
      </w:r>
      <w:r w:rsidRPr="00351AE3">
        <w:rPr>
          <w:rFonts w:ascii="Tahoma" w:eastAsia="Times New Roman" w:hAnsi="Tahoma" w:cs="B Nazanin"/>
          <w:rtl/>
        </w:rPr>
        <w:t xml:space="preserve"> </w:t>
      </w:r>
      <w:r w:rsidRPr="00351AE3">
        <w:rPr>
          <w:rFonts w:ascii="Tahoma" w:eastAsia="Times New Roman" w:hAnsi="Tahoma" w:cs="B Nazanin" w:hint="cs"/>
          <w:rtl/>
        </w:rPr>
        <w:t>نبوده</w:t>
      </w:r>
      <w:r w:rsidRPr="00351AE3">
        <w:rPr>
          <w:rFonts w:ascii="Tahoma" w:eastAsia="Times New Roman" w:hAnsi="Tahoma" w:cs="B Nazanin"/>
          <w:rtl/>
        </w:rPr>
        <w:t xml:space="preserve"> </w:t>
      </w:r>
      <w:r w:rsidRPr="00351AE3">
        <w:rPr>
          <w:rFonts w:ascii="Tahoma" w:eastAsia="Times New Roman" w:hAnsi="Tahoma" w:cs="B Nazanin" w:hint="cs"/>
          <w:rtl/>
        </w:rPr>
        <w:t>و</w:t>
      </w:r>
      <w:r w:rsidRPr="00351AE3">
        <w:rPr>
          <w:rFonts w:ascii="Tahoma" w:eastAsia="Times New Roman" w:hAnsi="Tahoma" w:cs="B Nazanin"/>
          <w:rtl/>
        </w:rPr>
        <w:t xml:space="preserve"> </w:t>
      </w:r>
      <w:r w:rsidRPr="00351AE3">
        <w:rPr>
          <w:rFonts w:ascii="Tahoma" w:eastAsia="Times New Roman" w:hAnsi="Tahoma" w:cs="B Nazanin" w:hint="cs"/>
          <w:rtl/>
        </w:rPr>
        <w:t>حقی</w:t>
      </w:r>
      <w:r w:rsidRPr="00351AE3">
        <w:rPr>
          <w:rFonts w:ascii="Tahoma" w:eastAsia="Times New Roman" w:hAnsi="Tahoma" w:cs="B Nazanin"/>
          <w:rtl/>
        </w:rPr>
        <w:t xml:space="preserve"> </w:t>
      </w:r>
      <w:r w:rsidRPr="00351AE3">
        <w:rPr>
          <w:rFonts w:ascii="Tahoma" w:eastAsia="Times New Roman" w:hAnsi="Tahoma" w:cs="B Nazanin" w:hint="cs"/>
          <w:rtl/>
        </w:rPr>
        <w:t>را</w:t>
      </w:r>
      <w:r w:rsidRPr="00351AE3">
        <w:rPr>
          <w:rFonts w:ascii="Tahoma" w:eastAsia="Times New Roman" w:hAnsi="Tahoma" w:cs="B Nazanin"/>
          <w:rtl/>
        </w:rPr>
        <w:t xml:space="preserve"> </w:t>
      </w:r>
      <w:r w:rsidRPr="00351AE3">
        <w:rPr>
          <w:rFonts w:ascii="Tahoma" w:eastAsia="Times New Roman" w:hAnsi="Tahoma" w:cs="B Nazanin" w:hint="cs"/>
          <w:rtl/>
        </w:rPr>
        <w:t>برای</w:t>
      </w:r>
      <w:r w:rsidRPr="00351AE3">
        <w:rPr>
          <w:rFonts w:ascii="Tahoma" w:eastAsia="Times New Roman" w:hAnsi="Tahoma" w:cs="B Nazanin"/>
          <w:rtl/>
        </w:rPr>
        <w:t xml:space="preserve"> </w:t>
      </w:r>
      <w:r w:rsidRPr="00351AE3">
        <w:rPr>
          <w:rFonts w:ascii="Tahoma" w:eastAsia="Times New Roman" w:hAnsi="Tahoma" w:cs="B Nazanin" w:hint="cs"/>
          <w:rtl/>
        </w:rPr>
        <w:t>ارسال</w:t>
      </w:r>
      <w:r w:rsidRPr="00351AE3">
        <w:rPr>
          <w:rFonts w:ascii="Tahoma" w:eastAsia="Times New Roman" w:hAnsi="Tahoma" w:cs="B Nazanin"/>
          <w:rtl/>
        </w:rPr>
        <w:t xml:space="preserve"> </w:t>
      </w:r>
      <w:r w:rsidRPr="00351AE3">
        <w:rPr>
          <w:rFonts w:ascii="Tahoma" w:eastAsia="Times New Roman" w:hAnsi="Tahoma" w:cs="B Nazanin" w:hint="cs"/>
          <w:rtl/>
        </w:rPr>
        <w:t>کننده</w:t>
      </w:r>
      <w:r w:rsidRPr="00351AE3">
        <w:rPr>
          <w:rFonts w:ascii="Tahoma" w:eastAsia="Times New Roman" w:hAnsi="Tahoma" w:cs="B Nazanin"/>
          <w:rtl/>
        </w:rPr>
        <w:t xml:space="preserve"> </w:t>
      </w:r>
      <w:r w:rsidRPr="00351AE3">
        <w:rPr>
          <w:rFonts w:ascii="Tahoma" w:eastAsia="Times New Roman" w:hAnsi="Tahoma" w:cs="B Nazanin" w:hint="cs"/>
          <w:rtl/>
        </w:rPr>
        <w:t>ایجاد</w:t>
      </w:r>
      <w:r w:rsidRPr="00351AE3">
        <w:rPr>
          <w:rFonts w:ascii="Tahoma" w:eastAsia="Times New Roman" w:hAnsi="Tahoma" w:cs="B Nazanin"/>
          <w:rtl/>
        </w:rPr>
        <w:t xml:space="preserve"> </w:t>
      </w:r>
      <w:r w:rsidRPr="00351AE3">
        <w:rPr>
          <w:rFonts w:ascii="Tahoma" w:eastAsia="Times New Roman" w:hAnsi="Tahoma" w:cs="B Nazanin" w:hint="cs"/>
          <w:rtl/>
        </w:rPr>
        <w:t>نمی‌نماید</w:t>
      </w:r>
      <w:r w:rsidRPr="00351AE3">
        <w:rPr>
          <w:rFonts w:ascii="Tahoma" w:eastAsia="Times New Roman" w:hAnsi="Tahoma" w:cs="B Nazanin"/>
          <w:rtl/>
        </w:rPr>
        <w:t xml:space="preserve">. </w:t>
      </w:r>
    </w:p>
    <w:p w14:paraId="624E3A46" w14:textId="2F51BED7" w:rsidR="00351AE3" w:rsidRPr="00351AE3" w:rsidRDefault="00351AE3" w:rsidP="00D01DFB">
      <w:pPr>
        <w:pStyle w:val="ListParagraph"/>
        <w:numPr>
          <w:ilvl w:val="0"/>
          <w:numId w:val="7"/>
        </w:numPr>
        <w:tabs>
          <w:tab w:val="right" w:pos="379"/>
          <w:tab w:val="right" w:pos="521"/>
        </w:tabs>
        <w:spacing w:after="0" w:line="240" w:lineRule="auto"/>
        <w:ind w:right="288"/>
        <w:jc w:val="both"/>
        <w:rPr>
          <w:rFonts w:cs="B Nazanin"/>
          <w:b/>
          <w:bCs/>
        </w:rPr>
      </w:pPr>
      <w:r w:rsidRPr="00F115D1">
        <w:rPr>
          <w:rFonts w:ascii="Arial" w:hAnsi="Arial" w:cs="B Nazanin" w:hint="cs"/>
          <w:rtl/>
        </w:rPr>
        <w:t xml:space="preserve">فرم تکمیل شده به همراه </w:t>
      </w:r>
      <w:r w:rsidR="00D01DFB">
        <w:rPr>
          <w:rFonts w:ascii="Arial" w:hAnsi="Arial" w:cs="B Nazanin" w:hint="cs"/>
          <w:rtl/>
        </w:rPr>
        <w:t>سایر سوابق و مشخصات</w:t>
      </w:r>
      <w:r w:rsidRPr="00F115D1">
        <w:rPr>
          <w:rFonts w:ascii="Arial" w:hAnsi="Arial" w:cs="B Nazanin" w:hint="cs"/>
          <w:rtl/>
        </w:rPr>
        <w:t xml:space="preserve"> </w:t>
      </w:r>
      <w:r w:rsidR="00D01DFB">
        <w:rPr>
          <w:rFonts w:ascii="Arial" w:hAnsi="Arial" w:cs="B Nazanin" w:hint="cs"/>
          <w:rtl/>
        </w:rPr>
        <w:t>فوق‌الذکر</w:t>
      </w:r>
      <w:r w:rsidRPr="00F115D1">
        <w:rPr>
          <w:rFonts w:ascii="Arial" w:hAnsi="Arial" w:cs="B Nazanin" w:hint="cs"/>
          <w:rtl/>
        </w:rPr>
        <w:t>،</w:t>
      </w:r>
      <w:r w:rsidRPr="00F115D1">
        <w:rPr>
          <w:rFonts w:cs="B Nazanin"/>
          <w:rtl/>
        </w:rPr>
        <w:t xml:space="preserve"> </w:t>
      </w:r>
      <w:r w:rsidRPr="00F115D1">
        <w:rPr>
          <w:rFonts w:ascii="Arial" w:hAnsi="Arial" w:cs="B Nazanin" w:hint="cs"/>
          <w:rtl/>
        </w:rPr>
        <w:t>به</w:t>
      </w:r>
      <w:r w:rsidRPr="00F115D1">
        <w:rPr>
          <w:rFonts w:cs="B Nazanin"/>
          <w:rtl/>
        </w:rPr>
        <w:t xml:space="preserve"> </w:t>
      </w:r>
      <w:r w:rsidR="00D01DFB">
        <w:rPr>
          <w:rFonts w:ascii="Arial" w:hAnsi="Arial" w:cs="B Nazanin" w:hint="cs"/>
          <w:rtl/>
        </w:rPr>
        <w:t>پست</w:t>
      </w:r>
      <w:r w:rsidRPr="00F115D1">
        <w:rPr>
          <w:rFonts w:ascii="Arial" w:hAnsi="Arial" w:cs="B Nazanin" w:hint="cs"/>
          <w:rtl/>
        </w:rPr>
        <w:t xml:space="preserve"> الکترونیک</w:t>
      </w:r>
      <w:r w:rsidRPr="00F115D1">
        <w:rPr>
          <w:rFonts w:cs="B Nazanin"/>
          <w:rtl/>
        </w:rPr>
        <w:t xml:space="preserve"> </w:t>
      </w:r>
      <w:hyperlink r:id="rId9" w:history="1">
        <w:r w:rsidRPr="00F115D1">
          <w:rPr>
            <w:rStyle w:val="Hyperlink"/>
            <w:rFonts w:asciiTheme="majorBidi" w:hAnsiTheme="majorBidi" w:cstheme="majorBidi"/>
            <w:color w:val="auto"/>
          </w:rPr>
          <w:t>info@sadrefarda.com</w:t>
        </w:r>
      </w:hyperlink>
      <w:r w:rsidRPr="00F115D1">
        <w:rPr>
          <w:rFonts w:ascii="Arial" w:hAnsi="Arial" w:cs="B Nazanin" w:hint="cs"/>
          <w:rtl/>
        </w:rPr>
        <w:t xml:space="preserve"> ارسال</w:t>
      </w:r>
      <w:r w:rsidRPr="00F115D1">
        <w:rPr>
          <w:rFonts w:cs="B Nazanin"/>
          <w:rtl/>
        </w:rPr>
        <w:t xml:space="preserve"> </w:t>
      </w:r>
      <w:r w:rsidRPr="00F115D1">
        <w:rPr>
          <w:rFonts w:ascii="Arial" w:hAnsi="Arial" w:cs="B Nazanin" w:hint="cs"/>
          <w:rtl/>
        </w:rPr>
        <w:t>شود</w:t>
      </w:r>
      <w:r w:rsidRPr="00F115D1">
        <w:rPr>
          <w:rFonts w:cs="B Nazanin"/>
          <w:rtl/>
        </w:rPr>
        <w:t>.</w:t>
      </w:r>
    </w:p>
    <w:sectPr w:rsidR="00351AE3" w:rsidRPr="00351AE3" w:rsidSect="00D01DFB">
      <w:headerReference w:type="default" r:id="rId10"/>
      <w:footerReference w:type="default" r:id="rId11"/>
      <w:pgSz w:w="12240" w:h="15840"/>
      <w:pgMar w:top="1212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8C0DD3B" w14:textId="77777777" w:rsidR="001064B9" w:rsidRDefault="001064B9" w:rsidP="005D302B">
      <w:pPr>
        <w:spacing w:after="0" w:line="240" w:lineRule="auto"/>
      </w:pPr>
      <w:r>
        <w:separator/>
      </w:r>
    </w:p>
  </w:endnote>
  <w:endnote w:type="continuationSeparator" w:id="0">
    <w:p w14:paraId="49BC4753" w14:textId="77777777" w:rsidR="001064B9" w:rsidRDefault="001064B9" w:rsidP="005D30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" w:fontKey="{A19B8657-F974-4F02-B476-0E7A4EB8CC65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012F53E4-5485-47B7-A7A3-7D0055205AC1}"/>
    <w:embedBold r:id="rId3" w:fontKey="{F2331F74-10C8-4AE3-A6C5-23309220C0E5}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4" w:fontKey="{9D758A3C-3F83-46F1-930A-86B470BFD8A4}"/>
    <w:embedBold r:id="rId5" w:fontKey="{6872450C-7F61-419F-A564-01173DB0AF7C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 Lotus">
    <w:altName w:val="Arial"/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6" w:fontKey="{B745189D-A057-4D13-8861-59F76599AFE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3E0111F0-804A-4C12-A9B7-9305B449A8EB}"/>
    <w:embedBold r:id="rId8" w:fontKey="{1B4C993E-7114-4886-B336-FD772ECDC2BD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9" w:fontKey="{BD95D096-29EC-41F5-83E3-73799A50A57B}"/>
    <w:embedBold r:id="rId10" w:fontKey="{AE2406D9-B0A2-4F3D-B296-6BB4554A825C}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  <w:embedRegular r:id="rId11" w:subsetted="1" w:fontKey="{7588F82D-2745-4378-B23F-B4D3570694B1}"/>
    <w:embedBold r:id="rId12" w:subsetted="1" w:fontKey="{44F2FCA6-A920-4567-BC42-3ACA44CE4BDF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3" w:fontKey="{9313614B-758C-4536-9104-0D4400CF0EE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-55230823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2A50009" w14:textId="42CDE303" w:rsidR="002A541A" w:rsidRDefault="002A541A" w:rsidP="002A541A">
        <w:pPr>
          <w:pStyle w:val="Footer"/>
          <w:bidi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C1F80">
          <w:rPr>
            <w:noProof/>
            <w:rtl/>
          </w:rPr>
          <w:t>1</w:t>
        </w:r>
        <w:r>
          <w:rPr>
            <w:noProof/>
          </w:rPr>
          <w:fldChar w:fldCharType="end"/>
        </w:r>
      </w:p>
    </w:sdtContent>
  </w:sdt>
  <w:p w14:paraId="1EF43B08" w14:textId="77777777" w:rsidR="002A541A" w:rsidRDefault="002A541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DC2FE42" w14:textId="77777777" w:rsidR="001064B9" w:rsidRDefault="001064B9" w:rsidP="005D302B">
      <w:pPr>
        <w:spacing w:after="0" w:line="240" w:lineRule="auto"/>
      </w:pPr>
      <w:r>
        <w:separator/>
      </w:r>
    </w:p>
  </w:footnote>
  <w:footnote w:type="continuationSeparator" w:id="0">
    <w:p w14:paraId="5B2177CF" w14:textId="77777777" w:rsidR="001064B9" w:rsidRDefault="001064B9" w:rsidP="005D30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9858" w:type="dxa"/>
      <w:tblInd w:w="-25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479"/>
      <w:gridCol w:w="2835"/>
      <w:gridCol w:w="3544"/>
    </w:tblGrid>
    <w:tr w:rsidR="001E203D" w14:paraId="6F751147" w14:textId="77777777" w:rsidTr="0023655B">
      <w:trPr>
        <w:trHeight w:val="1045"/>
      </w:trPr>
      <w:tc>
        <w:tcPr>
          <w:tcW w:w="3479" w:type="dxa"/>
          <w:tcBorders>
            <w:top w:val="double" w:sz="18" w:space="0" w:color="70AD47" w:themeColor="accent6"/>
            <w:left w:val="double" w:sz="18" w:space="0" w:color="70AD47" w:themeColor="accent6"/>
          </w:tcBorders>
          <w:vAlign w:val="center"/>
        </w:tcPr>
        <w:p w14:paraId="50A894AD" w14:textId="77777777" w:rsidR="001E203D" w:rsidRDefault="001E203D" w:rsidP="001E203D">
          <w:pPr>
            <w:pStyle w:val="Header"/>
            <w:jc w:val="center"/>
          </w:pPr>
          <w:r w:rsidRPr="003633EC">
            <w:rPr>
              <w:rFonts w:ascii="Tahoma" w:eastAsia="Times New Roman" w:hAnsi="Tahoma" w:cs="B Titr"/>
              <w:b/>
              <w:bCs/>
              <w:noProof/>
              <w:sz w:val="18"/>
              <w:szCs w:val="18"/>
              <w:rtl/>
            </w:rPr>
            <w:drawing>
              <wp:inline distT="0" distB="0" distL="0" distR="0" wp14:anchorId="646C5A1F" wp14:editId="40E60391">
                <wp:extent cx="1386524" cy="748665"/>
                <wp:effectExtent l="0" t="0" r="0" b="0"/>
                <wp:docPr id="3" name="Picture 3" descr="D:\1- صدرفردا\logo\صدر فردا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D:\1- صدرفردا\logo\صدر فردا.pn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5790" b="16842"/>
                        <a:stretch/>
                      </pic:blipFill>
                      <pic:spPr bwMode="auto">
                        <a:xfrm>
                          <a:off x="0" y="0"/>
                          <a:ext cx="1390718" cy="750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835" w:type="dxa"/>
          <w:tcBorders>
            <w:top w:val="double" w:sz="18" w:space="0" w:color="70AD47" w:themeColor="accent6"/>
          </w:tcBorders>
        </w:tcPr>
        <w:p w14:paraId="5FB16C64" w14:textId="77777777" w:rsidR="001E203D" w:rsidRDefault="001E203D" w:rsidP="001E203D">
          <w:pPr>
            <w:pStyle w:val="Header"/>
            <w:jc w:val="center"/>
          </w:pPr>
          <w:r>
            <w:rPr>
              <w:rFonts w:ascii="Tahoma" w:eastAsia="Times New Roman" w:hAnsi="Tahoma" w:cs="B Titr"/>
              <w:b/>
              <w:bCs/>
              <w:noProof/>
              <w:sz w:val="18"/>
              <w:szCs w:val="18"/>
              <w:rtl/>
            </w:rPr>
            <w:drawing>
              <wp:inline distT="0" distB="0" distL="0" distR="0" wp14:anchorId="087F7077" wp14:editId="298B05BE">
                <wp:extent cx="891783" cy="823595"/>
                <wp:effectExtent l="0" t="0" r="3810" b="0"/>
                <wp:docPr id="2" name="Picture 2" descr="C:\Users\ma.bahrami\Desktop\logo - s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C:\Users\ma.bahrami\Desktop\logo - s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03783" cy="83467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44" w:type="dxa"/>
          <w:tcBorders>
            <w:top w:val="double" w:sz="18" w:space="0" w:color="70AD47" w:themeColor="accent6"/>
            <w:right w:val="double" w:sz="18" w:space="0" w:color="70AD47" w:themeColor="accent6"/>
          </w:tcBorders>
          <w:vAlign w:val="center"/>
        </w:tcPr>
        <w:p w14:paraId="6E5C8C08" w14:textId="349818FD" w:rsidR="001E203D" w:rsidRDefault="001E203D" w:rsidP="00B762CC">
          <w:pPr>
            <w:pStyle w:val="Header"/>
          </w:pPr>
          <w:r>
            <w:rPr>
              <w:noProof/>
            </w:rPr>
            <w:drawing>
              <wp:inline distT="0" distB="0" distL="0" distR="0" wp14:anchorId="4A036186" wp14:editId="1056CCAC">
                <wp:extent cx="1877060" cy="569594"/>
                <wp:effectExtent l="0" t="0" r="0" b="2540"/>
                <wp:docPr id="1" name="Picture 1" descr="Image result for ‫صدر تامین‬‎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Image result for ‫صدر تامین‬‎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00787" cy="57679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5D302B" w14:paraId="14C314C4" w14:textId="77777777" w:rsidTr="0023655B">
      <w:trPr>
        <w:trHeight w:val="141"/>
      </w:trPr>
      <w:tc>
        <w:tcPr>
          <w:tcW w:w="9858" w:type="dxa"/>
          <w:gridSpan w:val="3"/>
          <w:tcBorders>
            <w:left w:val="double" w:sz="18" w:space="0" w:color="70AD47" w:themeColor="accent6"/>
            <w:bottom w:val="double" w:sz="18" w:space="0" w:color="70AD47" w:themeColor="accent6"/>
            <w:right w:val="double" w:sz="18" w:space="0" w:color="70AD47" w:themeColor="accent6"/>
          </w:tcBorders>
        </w:tcPr>
        <w:p w14:paraId="7924D317" w14:textId="3795FB64" w:rsidR="005D302B" w:rsidRPr="00DC74D5" w:rsidRDefault="00041263" w:rsidP="009355B2">
          <w:pPr>
            <w:pStyle w:val="Header"/>
            <w:bidi/>
            <w:jc w:val="center"/>
            <w:rPr>
              <w:rFonts w:ascii="Tahoma" w:eastAsia="Times New Roman" w:hAnsi="Tahoma" w:cs="B Titr"/>
              <w:b/>
              <w:bCs/>
              <w:noProof/>
              <w:sz w:val="26"/>
              <w:szCs w:val="26"/>
              <w:rtl/>
            </w:rPr>
          </w:pPr>
          <w:r w:rsidRPr="00041263">
            <w:rPr>
              <w:rFonts w:ascii="Tahoma" w:eastAsia="Times New Roman" w:hAnsi="Tahoma" w:cs="B Titr" w:hint="cs"/>
              <w:b/>
              <w:bCs/>
              <w:sz w:val="26"/>
              <w:szCs w:val="26"/>
              <w:rtl/>
              <w:lang w:bidi="fa-IR"/>
            </w:rPr>
            <w:t>فرم</w:t>
          </w:r>
          <w:r w:rsidRPr="00041263">
            <w:rPr>
              <w:rFonts w:ascii="Tahoma" w:eastAsia="Times New Roman" w:hAnsi="Tahoma" w:cs="B Titr"/>
              <w:b/>
              <w:bCs/>
              <w:sz w:val="26"/>
              <w:szCs w:val="26"/>
              <w:rtl/>
              <w:lang w:bidi="fa-IR"/>
            </w:rPr>
            <w:t xml:space="preserve"> </w:t>
          </w:r>
          <w:r w:rsidRPr="00041263">
            <w:rPr>
              <w:rFonts w:ascii="Tahoma" w:eastAsia="Times New Roman" w:hAnsi="Tahoma" w:cs="B Titr" w:hint="cs"/>
              <w:b/>
              <w:bCs/>
              <w:sz w:val="26"/>
              <w:szCs w:val="26"/>
              <w:rtl/>
              <w:lang w:bidi="fa-IR"/>
            </w:rPr>
            <w:t>ارسال</w:t>
          </w:r>
          <w:r w:rsidRPr="00041263">
            <w:rPr>
              <w:rFonts w:ascii="Tahoma" w:eastAsia="Times New Roman" w:hAnsi="Tahoma" w:cs="B Titr"/>
              <w:b/>
              <w:bCs/>
              <w:sz w:val="26"/>
              <w:szCs w:val="26"/>
              <w:rtl/>
              <w:lang w:bidi="fa-IR"/>
            </w:rPr>
            <w:t xml:space="preserve"> </w:t>
          </w:r>
          <w:r w:rsidRPr="00041263">
            <w:rPr>
              <w:rFonts w:ascii="Tahoma" w:eastAsia="Times New Roman" w:hAnsi="Tahoma" w:cs="B Titr" w:hint="cs"/>
              <w:b/>
              <w:bCs/>
              <w:sz w:val="26"/>
              <w:szCs w:val="26"/>
              <w:rtl/>
              <w:lang w:bidi="fa-IR"/>
            </w:rPr>
            <w:t>مشخصات</w:t>
          </w:r>
          <w:r w:rsidRPr="00041263">
            <w:rPr>
              <w:rFonts w:ascii="Tahoma" w:eastAsia="Times New Roman" w:hAnsi="Tahoma" w:cs="B Titr"/>
              <w:b/>
              <w:bCs/>
              <w:sz w:val="26"/>
              <w:szCs w:val="26"/>
              <w:rtl/>
              <w:lang w:bidi="fa-IR"/>
            </w:rPr>
            <w:t xml:space="preserve"> </w:t>
          </w:r>
          <w:r w:rsidRPr="00041263">
            <w:rPr>
              <w:rFonts w:ascii="Tahoma" w:eastAsia="Times New Roman" w:hAnsi="Tahoma" w:cs="B Titr" w:hint="cs"/>
              <w:b/>
              <w:bCs/>
              <w:sz w:val="26"/>
              <w:szCs w:val="26"/>
              <w:rtl/>
              <w:lang w:bidi="fa-IR"/>
            </w:rPr>
            <w:t>و</w:t>
          </w:r>
          <w:r w:rsidRPr="00041263">
            <w:rPr>
              <w:rFonts w:ascii="Tahoma" w:eastAsia="Times New Roman" w:hAnsi="Tahoma" w:cs="B Titr"/>
              <w:b/>
              <w:bCs/>
              <w:sz w:val="26"/>
              <w:szCs w:val="26"/>
              <w:rtl/>
              <w:lang w:bidi="fa-IR"/>
            </w:rPr>
            <w:t xml:space="preserve">  </w:t>
          </w:r>
          <w:r w:rsidRPr="00041263">
            <w:rPr>
              <w:rFonts w:ascii="Tahoma" w:eastAsia="Times New Roman" w:hAnsi="Tahoma" w:cs="B Titr" w:hint="cs"/>
              <w:b/>
              <w:bCs/>
              <w:sz w:val="26"/>
              <w:szCs w:val="26"/>
              <w:rtl/>
              <w:lang w:bidi="fa-IR"/>
            </w:rPr>
            <w:t>اعلام</w:t>
          </w:r>
          <w:r w:rsidRPr="00041263">
            <w:rPr>
              <w:rFonts w:ascii="Tahoma" w:eastAsia="Times New Roman" w:hAnsi="Tahoma" w:cs="B Titr"/>
              <w:b/>
              <w:bCs/>
              <w:sz w:val="26"/>
              <w:szCs w:val="26"/>
              <w:rtl/>
              <w:lang w:bidi="fa-IR"/>
            </w:rPr>
            <w:t xml:space="preserve"> </w:t>
          </w:r>
          <w:r w:rsidRPr="00041263">
            <w:rPr>
              <w:rFonts w:ascii="Tahoma" w:eastAsia="Times New Roman" w:hAnsi="Tahoma" w:cs="B Titr" w:hint="cs"/>
              <w:b/>
              <w:bCs/>
              <w:sz w:val="26"/>
              <w:szCs w:val="26"/>
              <w:rtl/>
              <w:lang w:bidi="fa-IR"/>
            </w:rPr>
            <w:t>آمادگی</w:t>
          </w:r>
          <w:r w:rsidRPr="00041263">
            <w:rPr>
              <w:rFonts w:ascii="Tahoma" w:eastAsia="Times New Roman" w:hAnsi="Tahoma" w:cs="B Titr"/>
              <w:b/>
              <w:bCs/>
              <w:sz w:val="26"/>
              <w:szCs w:val="26"/>
              <w:rtl/>
              <w:lang w:bidi="fa-IR"/>
            </w:rPr>
            <w:t xml:space="preserve"> </w:t>
          </w:r>
          <w:r w:rsidRPr="00041263">
            <w:rPr>
              <w:rFonts w:ascii="Tahoma" w:eastAsia="Times New Roman" w:hAnsi="Tahoma" w:cs="B Titr" w:hint="cs"/>
              <w:b/>
              <w:bCs/>
              <w:sz w:val="26"/>
              <w:szCs w:val="26"/>
              <w:rtl/>
              <w:lang w:bidi="fa-IR"/>
            </w:rPr>
            <w:t>اولیه</w:t>
          </w:r>
        </w:p>
      </w:tc>
    </w:tr>
  </w:tbl>
  <w:p w14:paraId="1B005CFA" w14:textId="77777777" w:rsidR="005D302B" w:rsidRDefault="005D302B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1A7C78"/>
    <w:multiLevelType w:val="hybridMultilevel"/>
    <w:tmpl w:val="12825610"/>
    <w:lvl w:ilvl="0" w:tplc="2AFC700E">
      <w:start w:val="1"/>
      <w:numFmt w:val="bullet"/>
      <w:lvlText w:val=""/>
      <w:lvlJc w:val="left"/>
      <w:pPr>
        <w:ind w:left="360" w:hanging="360"/>
      </w:pPr>
      <w:rPr>
        <w:rFonts w:ascii="Wingdings 2" w:hAnsi="Wingdings 2" w:hint="default"/>
        <w:color w:val="2F5496" w:themeColor="accent5" w:themeShade="BF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1DDF2034"/>
    <w:multiLevelType w:val="hybridMultilevel"/>
    <w:tmpl w:val="EB1AE9B0"/>
    <w:lvl w:ilvl="0" w:tplc="DC0A0882">
      <w:start w:val="1"/>
      <w:numFmt w:val="bullet"/>
      <w:lvlText w:val=""/>
      <w:lvlJc w:val="left"/>
      <w:pPr>
        <w:ind w:left="720" w:hanging="360"/>
      </w:pPr>
      <w:rPr>
        <w:rFonts w:ascii="Wingdings 2" w:hAnsi="Wingdings 2" w:hint="default"/>
        <w:color w:val="767171" w:themeColor="background2" w:themeShade="8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6431858"/>
    <w:multiLevelType w:val="hybridMultilevel"/>
    <w:tmpl w:val="160AD49A"/>
    <w:lvl w:ilvl="0" w:tplc="9FAC136A">
      <w:numFmt w:val="bullet"/>
      <w:lvlText w:val=""/>
      <w:lvlJc w:val="left"/>
      <w:pPr>
        <w:ind w:left="396" w:hanging="360"/>
      </w:pPr>
      <w:rPr>
        <w:rFonts w:ascii="Symbol" w:eastAsiaTheme="minorHAnsi" w:hAnsi="Symbol" w:cs="B Titr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11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7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3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56" w:hanging="360"/>
      </w:pPr>
      <w:rPr>
        <w:rFonts w:ascii="Wingdings" w:hAnsi="Wingdings" w:hint="default"/>
      </w:rPr>
    </w:lvl>
  </w:abstractNum>
  <w:abstractNum w:abstractNumId="3">
    <w:nsid w:val="2E467383"/>
    <w:multiLevelType w:val="hybridMultilevel"/>
    <w:tmpl w:val="FDC65AC8"/>
    <w:lvl w:ilvl="0" w:tplc="356CD7CA">
      <w:start w:val="1"/>
      <w:numFmt w:val="bullet"/>
      <w:lvlText w:val=""/>
      <w:lvlJc w:val="left"/>
      <w:pPr>
        <w:ind w:left="450" w:hanging="360"/>
      </w:pPr>
      <w:rPr>
        <w:rFonts w:ascii="Wingdings" w:hAnsi="Wingdings" w:hint="default"/>
        <w:color w:val="FF0000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4">
    <w:nsid w:val="3D66223D"/>
    <w:multiLevelType w:val="hybridMultilevel"/>
    <w:tmpl w:val="66B6DAE8"/>
    <w:lvl w:ilvl="0" w:tplc="DC0A0882">
      <w:start w:val="1"/>
      <w:numFmt w:val="bullet"/>
      <w:lvlText w:val=""/>
      <w:lvlJc w:val="left"/>
      <w:pPr>
        <w:ind w:left="720" w:hanging="360"/>
      </w:pPr>
      <w:rPr>
        <w:rFonts w:ascii="Wingdings 2" w:hAnsi="Wingdings 2" w:hint="default"/>
        <w:color w:val="767171" w:themeColor="background2" w:themeShade="8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9001862"/>
    <w:multiLevelType w:val="hybridMultilevel"/>
    <w:tmpl w:val="5B78794A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767171" w:themeColor="background2" w:themeShade="8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3955BF4"/>
    <w:multiLevelType w:val="hybridMultilevel"/>
    <w:tmpl w:val="891678AA"/>
    <w:lvl w:ilvl="0" w:tplc="34C279DC">
      <w:numFmt w:val="bullet"/>
      <w:lvlText w:val=""/>
      <w:lvlJc w:val="left"/>
      <w:pPr>
        <w:ind w:left="597" w:hanging="360"/>
      </w:pPr>
      <w:rPr>
        <w:rFonts w:ascii="Symbol" w:eastAsiaTheme="minorHAnsi" w:hAnsi="Symbol" w:cs="B Titr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31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3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5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7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9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1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3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5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6"/>
  </w:num>
  <w:num w:numId="5">
    <w:abstractNumId w:val="2"/>
  </w:num>
  <w:num w:numId="6">
    <w:abstractNumId w:val="3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TrueTypeFonts/>
  <w:proofState w:spelling="clean" w:grammar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3D43"/>
    <w:rsid w:val="00041263"/>
    <w:rsid w:val="00097A3B"/>
    <w:rsid w:val="000C1F80"/>
    <w:rsid w:val="001064B9"/>
    <w:rsid w:val="001A6146"/>
    <w:rsid w:val="001E203D"/>
    <w:rsid w:val="001F5BE6"/>
    <w:rsid w:val="001F749A"/>
    <w:rsid w:val="0023655B"/>
    <w:rsid w:val="00267EBF"/>
    <w:rsid w:val="002A541A"/>
    <w:rsid w:val="002C242A"/>
    <w:rsid w:val="002C2D01"/>
    <w:rsid w:val="00351AE3"/>
    <w:rsid w:val="003C2C6D"/>
    <w:rsid w:val="003C7E74"/>
    <w:rsid w:val="0041460C"/>
    <w:rsid w:val="0044009C"/>
    <w:rsid w:val="005636FC"/>
    <w:rsid w:val="005A5758"/>
    <w:rsid w:val="005D302B"/>
    <w:rsid w:val="00647B02"/>
    <w:rsid w:val="00664554"/>
    <w:rsid w:val="007B3D43"/>
    <w:rsid w:val="007C63F4"/>
    <w:rsid w:val="00832C5C"/>
    <w:rsid w:val="008C67F7"/>
    <w:rsid w:val="00904F9D"/>
    <w:rsid w:val="00926EC1"/>
    <w:rsid w:val="009355B2"/>
    <w:rsid w:val="0095010F"/>
    <w:rsid w:val="009C1B9B"/>
    <w:rsid w:val="00A014A9"/>
    <w:rsid w:val="00A15B9B"/>
    <w:rsid w:val="00A42AE9"/>
    <w:rsid w:val="00AC17A6"/>
    <w:rsid w:val="00B5264E"/>
    <w:rsid w:val="00B762CC"/>
    <w:rsid w:val="00C62CC3"/>
    <w:rsid w:val="00D01DFB"/>
    <w:rsid w:val="00D525E3"/>
    <w:rsid w:val="00D60CAF"/>
    <w:rsid w:val="00D87997"/>
    <w:rsid w:val="00DA13BD"/>
    <w:rsid w:val="00DA16FD"/>
    <w:rsid w:val="00DC74D5"/>
    <w:rsid w:val="00DF258E"/>
    <w:rsid w:val="00E07469"/>
    <w:rsid w:val="00F115D1"/>
    <w:rsid w:val="00F72695"/>
    <w:rsid w:val="00F94FB5"/>
    <w:rsid w:val="00FA3E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49E7BB0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B3D43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7B3D43"/>
    <w:pPr>
      <w:bidi/>
      <w:ind w:left="720"/>
      <w:contextualSpacing/>
    </w:pPr>
    <w:rPr>
      <w:rFonts w:cs="B Lotus"/>
      <w:lang w:bidi="fa-IR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7B3D43"/>
    <w:rPr>
      <w:rFonts w:cs="B Lotus"/>
      <w:lang w:bidi="fa-IR"/>
    </w:rPr>
  </w:style>
  <w:style w:type="paragraph" w:styleId="Header">
    <w:name w:val="header"/>
    <w:basedOn w:val="Normal"/>
    <w:link w:val="HeaderChar"/>
    <w:uiPriority w:val="99"/>
    <w:unhideWhenUsed/>
    <w:rsid w:val="005D302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D302B"/>
  </w:style>
  <w:style w:type="paragraph" w:styleId="Footer">
    <w:name w:val="footer"/>
    <w:basedOn w:val="Normal"/>
    <w:link w:val="FooterChar"/>
    <w:uiPriority w:val="99"/>
    <w:unhideWhenUsed/>
    <w:rsid w:val="005D302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D302B"/>
  </w:style>
  <w:style w:type="table" w:styleId="TableGrid">
    <w:name w:val="Table Grid"/>
    <w:basedOn w:val="TableNormal"/>
    <w:uiPriority w:val="59"/>
    <w:rsid w:val="005D302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9C1B9B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365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655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B3D43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7B3D43"/>
    <w:pPr>
      <w:bidi/>
      <w:ind w:left="720"/>
      <w:contextualSpacing/>
    </w:pPr>
    <w:rPr>
      <w:rFonts w:cs="B Lotus"/>
      <w:lang w:bidi="fa-IR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7B3D43"/>
    <w:rPr>
      <w:rFonts w:cs="B Lotus"/>
      <w:lang w:bidi="fa-IR"/>
    </w:rPr>
  </w:style>
  <w:style w:type="paragraph" w:styleId="Header">
    <w:name w:val="header"/>
    <w:basedOn w:val="Normal"/>
    <w:link w:val="HeaderChar"/>
    <w:uiPriority w:val="99"/>
    <w:unhideWhenUsed/>
    <w:rsid w:val="005D302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D302B"/>
  </w:style>
  <w:style w:type="paragraph" w:styleId="Footer">
    <w:name w:val="footer"/>
    <w:basedOn w:val="Normal"/>
    <w:link w:val="FooterChar"/>
    <w:uiPriority w:val="99"/>
    <w:unhideWhenUsed/>
    <w:rsid w:val="005D302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D302B"/>
  </w:style>
  <w:style w:type="table" w:styleId="TableGrid">
    <w:name w:val="Table Grid"/>
    <w:basedOn w:val="TableNormal"/>
    <w:uiPriority w:val="59"/>
    <w:rsid w:val="005D302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9C1B9B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365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655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info@sadrefarda.com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5035DE-2052-4020-B316-D53B85B809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195</Words>
  <Characters>1114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 B</dc:creator>
  <cp:lastModifiedBy>مریم بهرامی</cp:lastModifiedBy>
  <cp:revision>9</cp:revision>
  <cp:lastPrinted>2020-11-09T08:24:00Z</cp:lastPrinted>
  <dcterms:created xsi:type="dcterms:W3CDTF">2020-11-07T04:06:00Z</dcterms:created>
  <dcterms:modified xsi:type="dcterms:W3CDTF">2020-11-09T08:29:00Z</dcterms:modified>
</cp:coreProperties>
</file>